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6F01" w14:textId="77777777" w:rsidR="00084B86" w:rsidRPr="000D43FD" w:rsidRDefault="00084B86" w:rsidP="00084B86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r w:rsidRPr="000D43FD">
        <w:rPr>
          <w:b/>
          <w:bCs/>
          <w:color w:val="000000" w:themeColor="text1"/>
          <w:sz w:val="60"/>
          <w:szCs w:val="60"/>
          <w:lang w:val="es-ES_tradnl" w:eastAsia="es-ES"/>
        </w:rPr>
        <w:t>SAO PAULO</w:t>
      </w:r>
    </w:p>
    <w:p w14:paraId="5CD25E5D" w14:textId="2F7E60D0" w:rsidR="00084B86" w:rsidRPr="000D43FD" w:rsidRDefault="000D43FD" w:rsidP="000D43FD">
      <w:pPr>
        <w:pStyle w:val="Sinespaciado"/>
        <w:numPr>
          <w:ilvl w:val="0"/>
          <w:numId w:val="7"/>
        </w:numPr>
        <w:jc w:val="center"/>
        <w:rPr>
          <w:b/>
          <w:bCs/>
          <w:color w:val="A6A6A6" w:themeColor="background1" w:themeShade="A6"/>
          <w:sz w:val="32"/>
          <w:szCs w:val="32"/>
          <w:lang w:val="es-ES_tradnl" w:eastAsia="es-ES"/>
        </w:rPr>
      </w:pPr>
      <w:bookmarkStart w:id="0" w:name="_Hlk220936879"/>
      <w:r w:rsidRPr="000D43FD">
        <w:rPr>
          <w:b/>
          <w:bCs/>
          <w:color w:val="A6A6A6" w:themeColor="background1" w:themeShade="A6"/>
          <w:sz w:val="32"/>
          <w:szCs w:val="32"/>
          <w:lang w:val="es-ES_tradnl" w:eastAsia="es-ES"/>
        </w:rPr>
        <w:t xml:space="preserve"> </w:t>
      </w:r>
      <w:r w:rsidR="00084B86" w:rsidRPr="000D43FD">
        <w:rPr>
          <w:b/>
          <w:bCs/>
          <w:color w:val="A6A6A6" w:themeColor="background1" w:themeShade="A6"/>
          <w:sz w:val="32"/>
          <w:szCs w:val="32"/>
          <w:lang w:val="es-ES_tradnl" w:eastAsia="es-ES"/>
        </w:rPr>
        <w:t>DÍAS / 03 NOCHES</w:t>
      </w:r>
    </w:p>
    <w:bookmarkEnd w:id="0"/>
    <w:p w14:paraId="0D7B104C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452CE669" w14:textId="77777777" w:rsidR="00084B86" w:rsidRPr="000D43FD" w:rsidRDefault="00084B86" w:rsidP="00084B86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r w:rsidRPr="000D43FD">
        <w:rPr>
          <w:b/>
          <w:bCs/>
          <w:sz w:val="28"/>
          <w:szCs w:val="28"/>
          <w:lang w:val="es-ES_tradnl" w:eastAsia="es-ES"/>
        </w:rPr>
        <w:t xml:space="preserve">INCLUYE:  </w:t>
      </w:r>
    </w:p>
    <w:p w14:paraId="669029D3" w14:textId="7111026D" w:rsidR="00084B86" w:rsidRPr="000D43FD" w:rsidRDefault="00084B86" w:rsidP="00084B86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es-ES_tradnl" w:eastAsia="es-ES"/>
        </w:rPr>
      </w:pPr>
      <w:r w:rsidRPr="000D43FD">
        <w:rPr>
          <w:sz w:val="24"/>
          <w:szCs w:val="24"/>
          <w:lang w:val="es-ES_tradnl" w:eastAsia="es-ES"/>
        </w:rPr>
        <w:t xml:space="preserve">Boleto </w:t>
      </w:r>
      <w:r w:rsidR="000D43FD" w:rsidRPr="000D43FD">
        <w:rPr>
          <w:sz w:val="24"/>
          <w:szCs w:val="24"/>
          <w:lang w:val="es-ES_tradnl" w:eastAsia="es-ES"/>
        </w:rPr>
        <w:t>aéreo</w:t>
      </w:r>
      <w:r w:rsidRPr="000D43FD">
        <w:rPr>
          <w:sz w:val="24"/>
          <w:szCs w:val="24"/>
          <w:lang w:val="es-ES_tradnl" w:eastAsia="es-ES"/>
        </w:rPr>
        <w:t xml:space="preserve"> </w:t>
      </w:r>
      <w:r w:rsidR="000D43FD" w:rsidRPr="000D43FD">
        <w:rPr>
          <w:sz w:val="24"/>
          <w:szCs w:val="24"/>
          <w:lang w:val="es-ES_tradnl" w:eastAsia="es-ES"/>
        </w:rPr>
        <w:t>vía</w:t>
      </w:r>
      <w:r w:rsidRPr="000D43FD">
        <w:rPr>
          <w:sz w:val="24"/>
          <w:szCs w:val="24"/>
          <w:lang w:val="es-ES_tradnl" w:eastAsia="es-ES"/>
        </w:rPr>
        <w:t xml:space="preserve"> Sky</w:t>
      </w:r>
    </w:p>
    <w:p w14:paraId="43A18222" w14:textId="77777777" w:rsidR="00084B86" w:rsidRPr="000D43FD" w:rsidRDefault="00084B86" w:rsidP="00084B86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es-ES_tradnl" w:eastAsia="es-ES"/>
        </w:rPr>
      </w:pPr>
      <w:r w:rsidRPr="000D43FD">
        <w:rPr>
          <w:sz w:val="24"/>
          <w:szCs w:val="24"/>
          <w:lang w:val="es-ES_tradnl" w:eastAsia="es-ES"/>
        </w:rPr>
        <w:t>Traslado aeropuerto – hotel – aeropuerto, en servicio regular</w:t>
      </w:r>
    </w:p>
    <w:p w14:paraId="260A1D35" w14:textId="77777777" w:rsidR="00084B86" w:rsidRPr="000D43FD" w:rsidRDefault="00084B86" w:rsidP="00084B86">
      <w:pPr>
        <w:pStyle w:val="Sinespaciado"/>
        <w:numPr>
          <w:ilvl w:val="0"/>
          <w:numId w:val="1"/>
        </w:numPr>
        <w:jc w:val="both"/>
        <w:rPr>
          <w:rFonts w:eastAsia="Times New Roman"/>
          <w:sz w:val="24"/>
          <w:szCs w:val="24"/>
          <w:lang w:val="es-PE"/>
        </w:rPr>
      </w:pPr>
      <w:r w:rsidRPr="000D43FD">
        <w:rPr>
          <w:rFonts w:eastAsia="Times New Roman"/>
          <w:sz w:val="24"/>
          <w:szCs w:val="24"/>
          <w:lang w:val="es-PE"/>
        </w:rPr>
        <w:t>3 noches de alojamiento en el hotel a elegir</w:t>
      </w:r>
    </w:p>
    <w:p w14:paraId="6D0F3F56" w14:textId="2037F4D0" w:rsidR="00084B86" w:rsidRPr="000D43FD" w:rsidRDefault="00084B86" w:rsidP="00084B86">
      <w:pPr>
        <w:pStyle w:val="Sinespaciado"/>
        <w:numPr>
          <w:ilvl w:val="0"/>
          <w:numId w:val="1"/>
        </w:numPr>
        <w:jc w:val="both"/>
        <w:rPr>
          <w:rFonts w:eastAsia="Times New Roman"/>
          <w:sz w:val="24"/>
          <w:szCs w:val="24"/>
        </w:rPr>
      </w:pPr>
      <w:r w:rsidRPr="000D43FD">
        <w:rPr>
          <w:rFonts w:eastAsia="Times New Roman"/>
          <w:sz w:val="24"/>
          <w:szCs w:val="24"/>
        </w:rPr>
        <w:t xml:space="preserve">Desayunos </w:t>
      </w:r>
      <w:r w:rsidR="000D43FD" w:rsidRPr="000D43FD">
        <w:rPr>
          <w:rFonts w:eastAsia="Times New Roman"/>
          <w:sz w:val="24"/>
          <w:szCs w:val="24"/>
        </w:rPr>
        <w:t>Diarios</w:t>
      </w:r>
    </w:p>
    <w:p w14:paraId="7CFDB236" w14:textId="77777777" w:rsidR="00084B86" w:rsidRPr="000D43FD" w:rsidRDefault="00084B86" w:rsidP="00084B86">
      <w:pPr>
        <w:pStyle w:val="Sinespaciado"/>
        <w:numPr>
          <w:ilvl w:val="0"/>
          <w:numId w:val="1"/>
        </w:numPr>
        <w:jc w:val="both"/>
        <w:rPr>
          <w:rFonts w:eastAsia="Times New Roman"/>
          <w:sz w:val="24"/>
          <w:szCs w:val="24"/>
          <w:lang w:val="es-PE"/>
        </w:rPr>
      </w:pPr>
      <w:r w:rsidRPr="000D43FD">
        <w:rPr>
          <w:rFonts w:eastAsia="Times New Roman"/>
          <w:sz w:val="24"/>
          <w:szCs w:val="24"/>
          <w:lang w:val="es-PE"/>
        </w:rPr>
        <w:t>Tarjeta de Asistencia Assist Card, hasta los 85 años (cobertura US$ 60K).</w:t>
      </w:r>
      <w:bookmarkStart w:id="1" w:name="_Hlk124875420"/>
    </w:p>
    <w:p w14:paraId="2BAAB815" w14:textId="77777777" w:rsidR="00084B86" w:rsidRPr="000D43FD" w:rsidRDefault="00084B86" w:rsidP="00084B86">
      <w:pPr>
        <w:pStyle w:val="Sinespaciado"/>
        <w:ind w:left="360"/>
        <w:jc w:val="both"/>
        <w:rPr>
          <w:sz w:val="20"/>
          <w:szCs w:val="20"/>
          <w:lang w:val="es-ES_tradnl" w:eastAsia="es-ES"/>
        </w:rPr>
      </w:pPr>
    </w:p>
    <w:bookmarkEnd w:id="1"/>
    <w:p w14:paraId="4F64B7D9" w14:textId="77777777" w:rsidR="00084B86" w:rsidRPr="000D43FD" w:rsidRDefault="00084B86" w:rsidP="00084B86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p w14:paraId="65EDDED7" w14:textId="77777777" w:rsidR="00084B86" w:rsidRPr="000D43FD" w:rsidRDefault="00084B86" w:rsidP="00084B86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r w:rsidRPr="000D43FD">
        <w:rPr>
          <w:b/>
          <w:bCs/>
          <w:sz w:val="28"/>
          <w:szCs w:val="28"/>
          <w:lang w:val="es-ES_tradnl" w:eastAsia="es-ES"/>
        </w:rPr>
        <w:t>PRECIOS POR PERSONA EN DOLARES AMERICANOS:</w:t>
      </w:r>
    </w:p>
    <w:p w14:paraId="718AC43B" w14:textId="77777777" w:rsidR="00084B86" w:rsidRPr="000D43FD" w:rsidRDefault="00084B86" w:rsidP="00084B86">
      <w:pPr>
        <w:pStyle w:val="Sinespaciado"/>
        <w:jc w:val="center"/>
        <w:rPr>
          <w:b/>
          <w:bCs/>
          <w:color w:val="FF0000"/>
          <w:sz w:val="20"/>
          <w:szCs w:val="20"/>
          <w:highlight w:val="yellow"/>
          <w:lang w:val="es-PE"/>
        </w:rPr>
      </w:pPr>
    </w:p>
    <w:tbl>
      <w:tblPr>
        <w:tblW w:w="97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698"/>
        <w:gridCol w:w="1396"/>
        <w:gridCol w:w="574"/>
        <w:gridCol w:w="574"/>
        <w:gridCol w:w="601"/>
        <w:gridCol w:w="574"/>
        <w:gridCol w:w="571"/>
        <w:gridCol w:w="574"/>
        <w:gridCol w:w="20"/>
        <w:gridCol w:w="1085"/>
        <w:gridCol w:w="1105"/>
        <w:gridCol w:w="11"/>
      </w:tblGrid>
      <w:tr w:rsidR="00084B86" w:rsidRPr="000D43FD" w14:paraId="7EF70465" w14:textId="77777777" w:rsidTr="00DD354F">
        <w:trPr>
          <w:trHeight w:val="288"/>
          <w:jc w:val="center"/>
        </w:trPr>
        <w:tc>
          <w:tcPr>
            <w:tcW w:w="7569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002060"/>
            <w:noWrap/>
            <w:vAlign w:val="center"/>
            <w:hideMark/>
          </w:tcPr>
          <w:p w14:paraId="7396FB6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 xml:space="preserve">PROGRAMA SOLO SERVICIOS </w:t>
            </w:r>
          </w:p>
        </w:tc>
        <w:tc>
          <w:tcPr>
            <w:tcW w:w="220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367A1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84B86" w:rsidRPr="000D43FD" w14:paraId="10492711" w14:textId="77777777" w:rsidTr="00DD354F">
        <w:trPr>
          <w:gridAfter w:val="1"/>
          <w:wAfter w:w="11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70857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BBF613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DDC0F5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HABITACIÓN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E447D2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4821C2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E7E0B7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48A6FE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DF2E58D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5D31C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44AA9A7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F5B6547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AL</w:t>
            </w:r>
          </w:p>
        </w:tc>
      </w:tr>
      <w:tr w:rsidR="00084B86" w:rsidRPr="000D43FD" w14:paraId="11116395" w14:textId="77777777" w:rsidTr="00DD354F">
        <w:trPr>
          <w:gridAfter w:val="1"/>
          <w:wAfter w:w="11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6C7B9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SJ Business - San Juan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CDFD1D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74104A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A196B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1EB36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D66676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25C576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151EC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4B7DB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225D6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66DBF6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084B86" w:rsidRPr="000D43FD" w14:paraId="1C442B90" w14:textId="77777777" w:rsidTr="00DD354F">
        <w:trPr>
          <w:gridAfter w:val="1"/>
          <w:wAfter w:w="11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25FE4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Slaviero Downtown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99D27F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2D3C0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640BD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262AC3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4372E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AD4C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E1316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3214B7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17C7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0756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084B86" w:rsidRPr="000D43FD" w14:paraId="5B8BF5F8" w14:textId="77777777" w:rsidTr="00DD354F">
        <w:trPr>
          <w:gridAfter w:val="1"/>
          <w:wAfter w:w="11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47E9A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Pestana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DAE02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D59B53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B4754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02F7A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E2E47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6337D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621D2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0455A7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56B94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0E382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</w:tbl>
    <w:p w14:paraId="23681CD6" w14:textId="77777777" w:rsidR="00084B86" w:rsidRPr="000D43FD" w:rsidRDefault="00084B86" w:rsidP="00084B86">
      <w:pPr>
        <w:pStyle w:val="Sinespaciado"/>
        <w:rPr>
          <w:b/>
          <w:bCs/>
          <w:color w:val="FF0000"/>
          <w:sz w:val="20"/>
          <w:szCs w:val="20"/>
          <w:highlight w:val="yellow"/>
        </w:rPr>
      </w:pPr>
    </w:p>
    <w:p w14:paraId="6C270D3D" w14:textId="77777777" w:rsidR="00084B86" w:rsidRPr="000D43FD" w:rsidRDefault="00084B86" w:rsidP="00084B86">
      <w:pPr>
        <w:pStyle w:val="Sinespaciado"/>
        <w:jc w:val="center"/>
        <w:rPr>
          <w:b/>
          <w:bCs/>
          <w:color w:val="FF0000"/>
          <w:sz w:val="20"/>
          <w:szCs w:val="20"/>
          <w:lang w:val="es-PE"/>
        </w:rPr>
      </w:pPr>
      <w:r w:rsidRPr="000D43FD">
        <w:rPr>
          <w:b/>
          <w:bCs/>
          <w:color w:val="FF0000"/>
          <w:sz w:val="20"/>
          <w:szCs w:val="20"/>
          <w:highlight w:val="yellow"/>
          <w:lang w:val="es-PE"/>
        </w:rPr>
        <w:t>*TARIFAS SUJETAS A VARIACIÓN Y DISPONIBILIDAD*</w:t>
      </w:r>
    </w:p>
    <w:p w14:paraId="3133D2A6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2C24FCF4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tbl>
      <w:tblPr>
        <w:tblW w:w="97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698"/>
        <w:gridCol w:w="1396"/>
        <w:gridCol w:w="574"/>
        <w:gridCol w:w="574"/>
        <w:gridCol w:w="601"/>
        <w:gridCol w:w="574"/>
        <w:gridCol w:w="571"/>
        <w:gridCol w:w="574"/>
        <w:gridCol w:w="20"/>
        <w:gridCol w:w="1085"/>
        <w:gridCol w:w="1105"/>
        <w:gridCol w:w="24"/>
      </w:tblGrid>
      <w:tr w:rsidR="00084B86" w:rsidRPr="000D43FD" w14:paraId="080424DC" w14:textId="77777777" w:rsidTr="00DD354F">
        <w:trPr>
          <w:trHeight w:val="288"/>
          <w:jc w:val="center"/>
        </w:trPr>
        <w:tc>
          <w:tcPr>
            <w:tcW w:w="7569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08DD8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VÍA SKY AIRLINES</w:t>
            </w:r>
          </w:p>
        </w:tc>
        <w:tc>
          <w:tcPr>
            <w:tcW w:w="221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927696C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84B86" w:rsidRPr="000D43FD" w14:paraId="0551013B" w14:textId="77777777" w:rsidTr="00DD354F">
        <w:trPr>
          <w:gridAfter w:val="1"/>
          <w:wAfter w:w="24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06D07C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78E03D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3F7109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HABITACIÓN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EE016E6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5DB4AF9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8D80EFF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3C40CA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325349D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60206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3C7360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C708FF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AL</w:t>
            </w:r>
          </w:p>
        </w:tc>
      </w:tr>
      <w:tr w:rsidR="00084B86" w:rsidRPr="000D43FD" w14:paraId="7236D83A" w14:textId="77777777" w:rsidTr="00DD354F">
        <w:trPr>
          <w:gridAfter w:val="1"/>
          <w:wAfter w:w="24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8F4F3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SJ Business - San Juan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C9D0D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5CA0CA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914E6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768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7AC521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65E93D6E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E698E0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83A32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1666C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71E42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4B137A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084B86" w:rsidRPr="000D43FD" w14:paraId="3804FECB" w14:textId="77777777" w:rsidTr="00DD354F">
        <w:trPr>
          <w:gridAfter w:val="1"/>
          <w:wAfter w:w="24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12300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Slaviero Downtown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C8FF76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FD554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BDE8CC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98D00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5472329A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0C1A7B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60C709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C082C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6501D3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03E21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084B86" w:rsidRPr="000D43FD" w14:paraId="6000094F" w14:textId="77777777" w:rsidTr="00DD354F">
        <w:trPr>
          <w:gridAfter w:val="1"/>
          <w:wAfter w:w="24" w:type="dxa"/>
          <w:trHeight w:val="288"/>
          <w:jc w:val="center"/>
        </w:trPr>
        <w:tc>
          <w:tcPr>
            <w:tcW w:w="20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AF904F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Pestana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3FE30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F4F2C2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11E24D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239E7C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83ADD8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B13D85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91C92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DE6244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D43FD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6C8BAA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36E51C" w14:textId="77777777" w:rsidR="00084B86" w:rsidRPr="000D43FD" w:rsidRDefault="00084B86" w:rsidP="00DD354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D43FD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</w:tbl>
    <w:p w14:paraId="7C7206FE" w14:textId="77777777" w:rsidR="00084B86" w:rsidRPr="000D43FD" w:rsidRDefault="00084B86" w:rsidP="00084B86">
      <w:pPr>
        <w:pStyle w:val="Sinespaciado"/>
        <w:jc w:val="both"/>
        <w:rPr>
          <w:sz w:val="20"/>
          <w:szCs w:val="20"/>
        </w:rPr>
      </w:pPr>
    </w:p>
    <w:p w14:paraId="3D8342AC" w14:textId="77777777" w:rsidR="00084B86" w:rsidRPr="000D43FD" w:rsidRDefault="00084B86" w:rsidP="00084B86">
      <w:pPr>
        <w:pStyle w:val="Sinespaciado"/>
        <w:jc w:val="center"/>
        <w:rPr>
          <w:b/>
          <w:bCs/>
          <w:color w:val="FF0000"/>
          <w:sz w:val="20"/>
          <w:szCs w:val="20"/>
          <w:lang w:val="es-PE"/>
        </w:rPr>
      </w:pPr>
      <w:r w:rsidRPr="000D43FD">
        <w:rPr>
          <w:b/>
          <w:bCs/>
          <w:color w:val="FF0000"/>
          <w:sz w:val="20"/>
          <w:szCs w:val="20"/>
          <w:highlight w:val="yellow"/>
          <w:lang w:val="es-PE"/>
        </w:rPr>
        <w:t>*TARIFAS SUJETAS A VARIACIÓN Y DISPONIBILIDAD*</w:t>
      </w:r>
    </w:p>
    <w:p w14:paraId="6FA198D2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2570B66A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7012B960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195E92E9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5C36B202" w14:textId="77777777" w:rsidR="00084B86" w:rsidRPr="000D43FD" w:rsidRDefault="00084B86" w:rsidP="00084B86">
      <w:pPr>
        <w:pStyle w:val="Sinespaciado"/>
        <w:jc w:val="both"/>
        <w:rPr>
          <w:sz w:val="20"/>
          <w:szCs w:val="20"/>
          <w:lang w:val="es-PE"/>
        </w:rPr>
      </w:pPr>
    </w:p>
    <w:p w14:paraId="3957EDDD" w14:textId="77777777" w:rsidR="00084B86" w:rsidRPr="000D43FD" w:rsidRDefault="00084B86" w:rsidP="00084B86">
      <w:pPr>
        <w:pStyle w:val="Sinespaciado"/>
        <w:rPr>
          <w:b/>
          <w:bCs/>
          <w:sz w:val="28"/>
          <w:szCs w:val="28"/>
          <w:lang w:val="es-ES_tradnl" w:eastAsia="es-ES"/>
        </w:rPr>
      </w:pPr>
      <w:r w:rsidRPr="000D43FD">
        <w:rPr>
          <w:b/>
          <w:bCs/>
          <w:sz w:val="28"/>
          <w:szCs w:val="28"/>
          <w:lang w:val="es-ES_tradnl" w:eastAsia="es-ES"/>
        </w:rPr>
        <w:t>POLÍTICA DE MENORES EN HOTEL:</w:t>
      </w:r>
    </w:p>
    <w:p w14:paraId="7D4D09C7" w14:textId="77777777" w:rsidR="00084B86" w:rsidRPr="000D43FD" w:rsidRDefault="00084B86" w:rsidP="00084B86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0D43FD">
        <w:rPr>
          <w:b/>
          <w:bCs/>
          <w:lang w:val="es-PE"/>
        </w:rPr>
        <w:t>SJ Business:</w:t>
      </w:r>
      <w:r w:rsidRPr="000D43FD">
        <w:rPr>
          <w:lang w:val="es-PE"/>
        </w:rPr>
        <w:t xml:space="preserve"> 01 menor gratis hasta los 6 años</w:t>
      </w:r>
    </w:p>
    <w:p w14:paraId="0F7D16F9" w14:textId="77777777" w:rsidR="00084B86" w:rsidRPr="000D43FD" w:rsidRDefault="00084B86" w:rsidP="00084B86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0D43FD">
        <w:rPr>
          <w:b/>
          <w:bCs/>
          <w:lang w:val="es-PE"/>
        </w:rPr>
        <w:t xml:space="preserve">Slaviero </w:t>
      </w:r>
      <w:proofErr w:type="spellStart"/>
      <w:r w:rsidRPr="000D43FD">
        <w:rPr>
          <w:b/>
          <w:bCs/>
          <w:lang w:val="es-PE"/>
        </w:rPr>
        <w:t>Downtown</w:t>
      </w:r>
      <w:proofErr w:type="spellEnd"/>
      <w:r w:rsidRPr="000D43FD">
        <w:rPr>
          <w:b/>
          <w:bCs/>
          <w:lang w:val="es-PE"/>
        </w:rPr>
        <w:t>:</w:t>
      </w:r>
      <w:r w:rsidRPr="000D43FD">
        <w:rPr>
          <w:lang w:val="es-PE"/>
        </w:rPr>
        <w:t xml:space="preserve"> 01 menor gratis hasta los 6 años </w:t>
      </w:r>
    </w:p>
    <w:p w14:paraId="4CE715B7" w14:textId="77777777" w:rsidR="00084B86" w:rsidRPr="000D43FD" w:rsidRDefault="00084B86" w:rsidP="00084B86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0D43FD">
        <w:rPr>
          <w:b/>
          <w:bCs/>
          <w:lang w:val="es-PE"/>
        </w:rPr>
        <w:t>Pestana:</w:t>
      </w:r>
      <w:r w:rsidRPr="000D43FD">
        <w:rPr>
          <w:lang w:val="es-PE"/>
        </w:rPr>
        <w:t xml:space="preserve"> 01 menor gratis hasta los 3 años</w:t>
      </w:r>
    </w:p>
    <w:p w14:paraId="5838DD5A" w14:textId="77777777" w:rsidR="00084B86" w:rsidRPr="000D43FD" w:rsidRDefault="00084B86" w:rsidP="00084B86">
      <w:pPr>
        <w:pStyle w:val="Sinespaciado"/>
        <w:ind w:left="360"/>
        <w:jc w:val="both"/>
        <w:rPr>
          <w:lang w:val="es-PE"/>
        </w:rPr>
      </w:pPr>
    </w:p>
    <w:p w14:paraId="1890B7AA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</w:p>
    <w:p w14:paraId="0CF702C5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</w:p>
    <w:p w14:paraId="7B31FFED" w14:textId="77777777" w:rsidR="00084B86" w:rsidRPr="000D43FD" w:rsidRDefault="00084B86" w:rsidP="00084B86">
      <w:pPr>
        <w:pStyle w:val="Sinespaciado"/>
        <w:jc w:val="both"/>
        <w:rPr>
          <w:b/>
          <w:bCs/>
          <w:sz w:val="28"/>
          <w:szCs w:val="28"/>
          <w:lang w:val="es-PE"/>
        </w:rPr>
      </w:pPr>
      <w:r w:rsidRPr="000D43FD">
        <w:rPr>
          <w:b/>
          <w:bCs/>
          <w:sz w:val="28"/>
          <w:szCs w:val="28"/>
          <w:lang w:val="es-PE"/>
        </w:rPr>
        <w:t xml:space="preserve">OPCIONALES AL PAQUETE </w:t>
      </w:r>
    </w:p>
    <w:p w14:paraId="4834286C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</w:p>
    <w:p w14:paraId="13FFA4DC" w14:textId="77777777" w:rsidR="00084B86" w:rsidRPr="000D43FD" w:rsidRDefault="00084B86" w:rsidP="00084B86">
      <w:pPr>
        <w:pStyle w:val="Sinespaciado"/>
        <w:jc w:val="both"/>
        <w:rPr>
          <w:b/>
          <w:bCs/>
          <w:lang w:val="es-PE"/>
        </w:rPr>
      </w:pPr>
      <w:r w:rsidRPr="000D43FD">
        <w:rPr>
          <w:b/>
          <w:bCs/>
          <w:lang w:val="es-PE"/>
        </w:rPr>
        <w:t>FD TOUR PANORÁMICO Y CULTURAL –PRIVADO:</w:t>
      </w:r>
    </w:p>
    <w:p w14:paraId="5164356E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  <w:r w:rsidRPr="000D43FD">
        <w:rPr>
          <w:lang w:val="es-PE"/>
        </w:rPr>
        <w:t xml:space="preserve">USD 601 (1 pax) | USD 301 (2 pax) | USD 220 (3 pax) – Por persona </w:t>
      </w:r>
    </w:p>
    <w:p w14:paraId="0C62AEEE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  <w:r w:rsidRPr="000D43FD">
        <w:rPr>
          <w:lang w:val="es-PE"/>
        </w:rPr>
        <w:t xml:space="preserve">Política de menores: No se aplica política de gratuidad // No opera a los lunes. </w:t>
      </w:r>
    </w:p>
    <w:p w14:paraId="40DD9E80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</w:p>
    <w:p w14:paraId="11167DA1" w14:textId="77777777" w:rsidR="00084B86" w:rsidRPr="000D43FD" w:rsidRDefault="00084B86" w:rsidP="00084B86">
      <w:pPr>
        <w:pStyle w:val="Sinespaciado"/>
        <w:jc w:val="both"/>
        <w:rPr>
          <w:b/>
          <w:bCs/>
          <w:lang w:val="es-PE"/>
        </w:rPr>
      </w:pPr>
      <w:r w:rsidRPr="000D43FD">
        <w:rPr>
          <w:b/>
          <w:bCs/>
          <w:lang w:val="es-PE"/>
        </w:rPr>
        <w:t xml:space="preserve">FD TOUR SANTOS Y GUARUJÁ – PRIVADO: </w:t>
      </w:r>
    </w:p>
    <w:p w14:paraId="26DE36E6" w14:textId="77777777" w:rsidR="00084B86" w:rsidRPr="000D43FD" w:rsidRDefault="00084B86" w:rsidP="00084B86">
      <w:pPr>
        <w:pStyle w:val="Sinespaciado"/>
        <w:jc w:val="both"/>
        <w:rPr>
          <w:lang w:val="es-PE"/>
        </w:rPr>
      </w:pPr>
      <w:r w:rsidRPr="000D43FD">
        <w:rPr>
          <w:lang w:val="es-PE"/>
        </w:rPr>
        <w:t>USD 852 (1 pax) | USD 427 (2 pax) | USD 299 (3 pax) – Por persona</w:t>
      </w:r>
    </w:p>
    <w:p w14:paraId="585644AA" w14:textId="4FD5F488" w:rsidR="00084B86" w:rsidRPr="000D43FD" w:rsidRDefault="00084B86" w:rsidP="000D43FD">
      <w:pPr>
        <w:pStyle w:val="Sinespaciado"/>
        <w:jc w:val="both"/>
        <w:rPr>
          <w:lang w:val="es-PE"/>
        </w:rPr>
      </w:pPr>
      <w:r w:rsidRPr="000D43FD">
        <w:rPr>
          <w:lang w:val="es-PE"/>
        </w:rPr>
        <w:t>Política de menores: No se aplica política de gratuidad// No opera a los lunes</w:t>
      </w:r>
    </w:p>
    <w:p w14:paraId="00950401" w14:textId="77777777" w:rsidR="00084B86" w:rsidRPr="000D43FD" w:rsidRDefault="00084B86" w:rsidP="00084B86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r w:rsidRPr="000D43FD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6FC75075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Vigencia de precios: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30 de noviembre del 2026.</w:t>
      </w:r>
    </w:p>
    <w:p w14:paraId="4C669E40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Comisión: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0D43FD">
        <w:rPr>
          <w:rFonts w:ascii="Arial" w:hAnsi="Arial" w:cs="Arial"/>
          <w:sz w:val="24"/>
          <w:szCs w:val="24"/>
          <w:lang w:eastAsia="es-ES_tradnl"/>
        </w:rPr>
        <w:t>Comisión del 10 % incluido IGV.</w:t>
      </w:r>
    </w:p>
    <w:p w14:paraId="17D1EB79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Incentivo: 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US$ 10 incluido IGV por persona.</w:t>
      </w:r>
    </w:p>
    <w:p w14:paraId="6B433BD9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D5BEB32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1A5A9E48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2176DDB7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682479BD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persona, en base a habitación doble, triple, simple y niño.</w:t>
      </w:r>
    </w:p>
    <w:p w14:paraId="5A5F33B5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114F7DC0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3197DDCE" w14:textId="77777777" w:rsidR="00084B86" w:rsidRPr="000D43FD" w:rsidRDefault="00084B86" w:rsidP="00084B86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2A250460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692596DD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2197AC5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687B348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EF59139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DD0F6CC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498C7B3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43204D4" w14:textId="77777777" w:rsidR="00084B86" w:rsidRPr="000D43FD" w:rsidRDefault="00084B86" w:rsidP="00084B86">
      <w:pPr>
        <w:pStyle w:val="Prrafodelist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D43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Responsabilidad de la agencia:</w:t>
      </w:r>
      <w:r w:rsidRPr="000D43FD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2" w:name="_Hlk219221377"/>
    </w:p>
    <w:bookmarkEnd w:id="2"/>
    <w:p w14:paraId="1DF01AF3" w14:textId="77777777" w:rsidR="00084B86" w:rsidRPr="000D43FD" w:rsidRDefault="00084B86" w:rsidP="00084B86">
      <w:pPr>
        <w:spacing w:before="100" w:beforeAutospacing="1" w:after="100" w:afterAutospacing="1"/>
        <w:jc w:val="both"/>
        <w:rPr>
          <w:rFonts w:eastAsia="Times New Roman"/>
          <w:b/>
          <w:bCs/>
          <w:sz w:val="24"/>
          <w:szCs w:val="24"/>
          <w:lang w:val="es-PE" w:eastAsia="es-ES_tradnl"/>
        </w:rPr>
      </w:pPr>
      <w:r w:rsidRPr="000D43FD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0D43FD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</w:p>
    <w:p w14:paraId="6313C676" w14:textId="77777777" w:rsidR="007D2284" w:rsidRPr="000D43FD" w:rsidRDefault="007D2284" w:rsidP="00084B86">
      <w:pPr>
        <w:rPr>
          <w:lang w:val="es-PE"/>
        </w:rPr>
      </w:pPr>
    </w:p>
    <w:sectPr w:rsidR="007D2284" w:rsidRPr="000D43FD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45F3" w14:textId="77777777" w:rsidR="006353F6" w:rsidRDefault="006353F6">
      <w:pPr>
        <w:spacing w:after="0" w:line="240" w:lineRule="auto"/>
      </w:pPr>
      <w:r>
        <w:separator/>
      </w:r>
    </w:p>
  </w:endnote>
  <w:endnote w:type="continuationSeparator" w:id="0">
    <w:p w14:paraId="28424855" w14:textId="77777777" w:rsidR="006353F6" w:rsidRDefault="0063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54159F-F945-49B1-B485-DC9939E2DC1D}"/>
    <w:embedBold r:id="rId2" w:fontKey="{DAF5FF20-5BAB-42B1-B2E4-1E956363EC4B}"/>
    <w:embedItalic r:id="rId3" w:fontKey="{28F5BD5E-DE29-4B32-BFEE-E41EA21F04BB}"/>
    <w:embedBoldItalic r:id="rId4" w:fontKey="{4672E7F6-1678-424A-B29A-7236C86F06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6CD1F0-B300-4F0C-87D4-FBA1EB13F11D}"/>
    <w:embedBold r:id="rId6" w:fontKey="{49ADC6DC-DECA-4180-BEF2-A966887109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5148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2452049" w14:textId="77777777" w:rsidR="007D2284" w:rsidRDefault="007D2284">
    <w:pPr>
      <w:pBdr>
        <w:bottom w:val="single" w:sz="4" w:space="1" w:color="005B8F"/>
      </w:pBdr>
      <w:jc w:val="center"/>
    </w:pPr>
  </w:p>
  <w:p w14:paraId="30F43DED" w14:textId="77777777" w:rsidR="007D2284" w:rsidRPr="006048E2" w:rsidRDefault="006353F6">
    <w:pPr>
      <w:spacing w:before="40" w:after="0"/>
      <w:jc w:val="center"/>
      <w:rPr>
        <w:lang w:val="es-PE"/>
      </w:rPr>
    </w:pPr>
    <w:r w:rsidRPr="006048E2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4F889CA" w14:textId="77777777" w:rsidR="007D2284" w:rsidRPr="006048E2" w:rsidRDefault="006353F6">
    <w:pPr>
      <w:spacing w:after="0"/>
      <w:jc w:val="center"/>
      <w:rPr>
        <w:lang w:val="es-PE"/>
      </w:rPr>
    </w:pPr>
    <w:r w:rsidRPr="006048E2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1EDC" w14:textId="77777777" w:rsidR="006353F6" w:rsidRDefault="006353F6">
      <w:pPr>
        <w:spacing w:after="0" w:line="240" w:lineRule="auto"/>
      </w:pPr>
      <w:r>
        <w:separator/>
      </w:r>
    </w:p>
  </w:footnote>
  <w:footnote w:type="continuationSeparator" w:id="0">
    <w:p w14:paraId="346A485C" w14:textId="77777777" w:rsidR="006353F6" w:rsidRDefault="00635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9E0F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7D2284" w14:paraId="6C31FE13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A3ADD2" w14:textId="77777777" w:rsidR="007D2284" w:rsidRDefault="006353F6">
          <w:r>
            <w:rPr>
              <w:noProof/>
            </w:rPr>
            <w:drawing>
              <wp:inline distT="0" distB="0" distL="114300" distR="114300" wp14:anchorId="6C084293" wp14:editId="13EEEEA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501B3F" w14:textId="77777777" w:rsidR="007D2284" w:rsidRDefault="007D2284"/>
      </w:tc>
    </w:tr>
  </w:tbl>
  <w:p w14:paraId="54ED15F6" w14:textId="77777777" w:rsidR="007D2284" w:rsidRDefault="007D22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0AA6"/>
    <w:multiLevelType w:val="hybridMultilevel"/>
    <w:tmpl w:val="6780359C"/>
    <w:lvl w:ilvl="0" w:tplc="AB14D016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CC0DCE"/>
    <w:multiLevelType w:val="hybridMultilevel"/>
    <w:tmpl w:val="3120E588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C63924"/>
    <w:multiLevelType w:val="hybridMultilevel"/>
    <w:tmpl w:val="D2A49E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70F6A"/>
    <w:multiLevelType w:val="hybridMultilevel"/>
    <w:tmpl w:val="9E3A7E6E"/>
    <w:lvl w:ilvl="0" w:tplc="F5A8E4D0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3"/>
  </w:num>
  <w:num w:numId="2" w16cid:durableId="205218602">
    <w:abstractNumId w:val="1"/>
  </w:num>
  <w:num w:numId="3" w16cid:durableId="1333800975">
    <w:abstractNumId w:val="6"/>
  </w:num>
  <w:num w:numId="4" w16cid:durableId="619990186">
    <w:abstractNumId w:val="4"/>
  </w:num>
  <w:num w:numId="5" w16cid:durableId="1152983045">
    <w:abstractNumId w:val="2"/>
  </w:num>
  <w:num w:numId="6" w16cid:durableId="1632319897">
    <w:abstractNumId w:val="0"/>
  </w:num>
  <w:num w:numId="7" w16cid:durableId="439572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284"/>
    <w:rsid w:val="00084B86"/>
    <w:rsid w:val="000D43FD"/>
    <w:rsid w:val="006048E2"/>
    <w:rsid w:val="006353F6"/>
    <w:rsid w:val="007D2284"/>
    <w:rsid w:val="00D22835"/>
    <w:rsid w:val="00E50C90"/>
    <w:rsid w:val="00E9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DC34B"/>
  <w15:docId w15:val="{3505CBDA-25F0-4A45-A6CD-F6825FE7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6048E2"/>
  </w:style>
  <w:style w:type="paragraph" w:styleId="Sinespaciado">
    <w:name w:val="No Spacing"/>
    <w:link w:val="SinespaciadoCar"/>
    <w:uiPriority w:val="1"/>
    <w:qFormat/>
    <w:rsid w:val="006048E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48E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6048E2"/>
    <w:rPr>
      <w:color w:val="0000FF" w:themeColor="hyperlink"/>
      <w:u w:val="single"/>
    </w:rPr>
  </w:style>
  <w:style w:type="table" w:styleId="Tablaconcuadrcula4-nfasis1">
    <w:name w:val="Grid Table 4 Accent 1"/>
    <w:basedOn w:val="Tablanormal"/>
    <w:uiPriority w:val="49"/>
    <w:rsid w:val="006048E2"/>
    <w:pPr>
      <w:spacing w:after="0" w:line="240" w:lineRule="auto"/>
    </w:pPr>
    <w:rPr>
      <w:rFonts w:asciiTheme="minorHAnsi" w:eastAsiaTheme="minorHAnsi" w:hAnsiTheme="minorHAnsi" w:cstheme="minorBidi"/>
      <w:lang w:val="es-PE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3138</Characters>
  <Application>Microsoft Office Word</Application>
  <DocSecurity>0</DocSecurity>
  <Lines>184</Lines>
  <Paragraphs>162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4</cp:revision>
  <dcterms:created xsi:type="dcterms:W3CDTF">2026-10-12T21:56:00Z</dcterms:created>
  <dcterms:modified xsi:type="dcterms:W3CDTF">2026-10-20T17:52:00Z</dcterms:modified>
</cp:coreProperties>
</file>