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1ECE5" w14:textId="77777777" w:rsidR="00045F9E" w:rsidRPr="00557B11" w:rsidRDefault="00045F9E" w:rsidP="00C57112">
      <w:pPr>
        <w:pStyle w:val="Sinespaciado"/>
        <w:rPr>
          <w:rFonts w:ascii="Arial" w:hAnsi="Arial" w:cs="Arial"/>
          <w:lang w:val="es-ES"/>
        </w:rPr>
      </w:pPr>
    </w:p>
    <w:p w14:paraId="65077578" w14:textId="77777777" w:rsidR="00C57112" w:rsidRPr="00557B11" w:rsidRDefault="00C57112" w:rsidP="00C57112">
      <w:pPr>
        <w:pStyle w:val="Sinespaciado"/>
        <w:rPr>
          <w:rFonts w:ascii="Arial" w:hAnsi="Arial" w:cs="Arial"/>
        </w:rPr>
      </w:pPr>
    </w:p>
    <w:p w14:paraId="700D2ADA" w14:textId="77777777" w:rsidR="00D233E6" w:rsidRDefault="00C57112" w:rsidP="00C57112">
      <w:pPr>
        <w:pStyle w:val="Sinespaciado"/>
        <w:rPr>
          <w:rFonts w:ascii="Arial" w:hAnsi="Arial" w:cs="Arial"/>
          <w:b/>
          <w:bCs/>
          <w:sz w:val="44"/>
          <w:szCs w:val="44"/>
        </w:rPr>
      </w:pPr>
      <w:r w:rsidRPr="00557B11">
        <w:rPr>
          <w:rFonts w:ascii="Arial" w:hAnsi="Arial" w:cs="Arial"/>
          <w:b/>
          <w:bCs/>
          <w:sz w:val="44"/>
          <w:szCs w:val="44"/>
        </w:rPr>
        <w:t>M</w:t>
      </w:r>
      <w:r w:rsidR="00E23C85">
        <w:rPr>
          <w:rFonts w:ascii="Arial" w:hAnsi="Arial" w:cs="Arial"/>
          <w:b/>
          <w:bCs/>
          <w:sz w:val="44"/>
          <w:szCs w:val="44"/>
        </w:rPr>
        <w:t xml:space="preserve">ENDOZA – </w:t>
      </w:r>
      <w:r w:rsidR="00D233E6">
        <w:rPr>
          <w:rFonts w:ascii="Arial" w:hAnsi="Arial" w:cs="Arial"/>
          <w:b/>
          <w:bCs/>
          <w:sz w:val="44"/>
          <w:szCs w:val="44"/>
        </w:rPr>
        <w:t>Carnaval 2027</w:t>
      </w:r>
    </w:p>
    <w:p w14:paraId="2CC4FD34" w14:textId="77777777" w:rsidR="00E23C85" w:rsidRDefault="00E23C85" w:rsidP="00C57112">
      <w:pPr>
        <w:pStyle w:val="Sinespaciado"/>
        <w:rPr>
          <w:rFonts w:ascii="Arial" w:hAnsi="Arial" w:cs="Arial"/>
          <w:b/>
          <w:bCs/>
          <w:sz w:val="44"/>
          <w:szCs w:val="44"/>
        </w:rPr>
      </w:pPr>
      <w:r>
        <w:rPr>
          <w:rFonts w:ascii="Arial" w:hAnsi="Arial" w:cs="Arial"/>
          <w:b/>
          <w:bCs/>
          <w:sz w:val="44"/>
          <w:szCs w:val="44"/>
        </w:rPr>
        <w:t>4 días / 3 noches</w:t>
      </w:r>
    </w:p>
    <w:p w14:paraId="27AA508C" w14:textId="77777777" w:rsidR="00045F9E" w:rsidRDefault="00045F9E" w:rsidP="00C57112">
      <w:pPr>
        <w:pStyle w:val="Sinespaciado"/>
        <w:rPr>
          <w:rFonts w:ascii="Arial" w:hAnsi="Arial" w:cs="Arial"/>
          <w:lang w:val="es-ES"/>
        </w:rPr>
      </w:pPr>
    </w:p>
    <w:p w14:paraId="55CD0936" w14:textId="77777777" w:rsidR="00E23C85" w:rsidRDefault="00E23C85" w:rsidP="00C57112">
      <w:pPr>
        <w:pStyle w:val="Sinespaciado"/>
        <w:rPr>
          <w:rFonts w:ascii="Arial" w:hAnsi="Arial" w:cs="Arial"/>
          <w:lang w:val="es-ES"/>
        </w:rPr>
      </w:pPr>
    </w:p>
    <w:p w14:paraId="0201599A" w14:textId="77777777" w:rsidR="00E23C85" w:rsidRDefault="00E23C85" w:rsidP="00C57112">
      <w:pPr>
        <w:pStyle w:val="Sinespaciado"/>
        <w:rPr>
          <w:rFonts w:ascii="Arial" w:hAnsi="Arial" w:cs="Arial"/>
          <w:lang w:val="es-ES"/>
        </w:rPr>
      </w:pPr>
    </w:p>
    <w:p w14:paraId="18E76984" w14:textId="77777777" w:rsidR="00E23C85" w:rsidRPr="00E23C85" w:rsidRDefault="00E23C85" w:rsidP="00E23C85">
      <w:pPr>
        <w:pStyle w:val="Sinespaciado"/>
        <w:rPr>
          <w:rFonts w:ascii="Arial" w:hAnsi="Arial" w:cs="Arial"/>
          <w:b/>
          <w:bCs/>
        </w:rPr>
      </w:pPr>
      <w:r w:rsidRPr="00E23C85">
        <w:rPr>
          <w:rFonts w:ascii="Arial" w:hAnsi="Arial" w:cs="Arial"/>
          <w:b/>
          <w:bCs/>
        </w:rPr>
        <w:t xml:space="preserve">SERVICIOS INCLUIDOS </w:t>
      </w:r>
    </w:p>
    <w:p w14:paraId="6F4F4FEB" w14:textId="6D6855CF" w:rsidR="00147E35" w:rsidRPr="00D233E6" w:rsidRDefault="00147E35" w:rsidP="00147E35">
      <w:pPr>
        <w:pStyle w:val="Sinespaciado"/>
        <w:numPr>
          <w:ilvl w:val="0"/>
          <w:numId w:val="33"/>
        </w:numPr>
        <w:rPr>
          <w:rFonts w:ascii="Arial" w:hAnsi="Arial" w:cs="Arial"/>
          <w:lang w:val="it-IT"/>
        </w:rPr>
      </w:pPr>
      <w:r w:rsidRPr="00D233E6">
        <w:rPr>
          <w:rFonts w:ascii="Arial" w:hAnsi="Arial" w:cs="Arial"/>
          <w:lang w:val="it-IT"/>
        </w:rPr>
        <w:t>Boleto aéreo Lima – Santiago – Mendoza – Santiago – Lima vía Sky Airlines</w:t>
      </w:r>
    </w:p>
    <w:p w14:paraId="585C1394" w14:textId="170667CD" w:rsidR="00147E35" w:rsidRPr="00D233E6" w:rsidRDefault="00147E35" w:rsidP="00E23C85">
      <w:pPr>
        <w:pStyle w:val="Sinespaciado"/>
        <w:numPr>
          <w:ilvl w:val="0"/>
          <w:numId w:val="33"/>
        </w:numPr>
        <w:rPr>
          <w:rFonts w:ascii="Arial" w:hAnsi="Arial" w:cs="Arial"/>
        </w:rPr>
      </w:pPr>
      <w:r w:rsidRPr="00D233E6">
        <w:rPr>
          <w:rFonts w:ascii="Arial" w:hAnsi="Arial" w:cs="Arial"/>
        </w:rPr>
        <w:t>Permite llevar una cartera o mochila de mano en cabina.</w:t>
      </w:r>
    </w:p>
    <w:p w14:paraId="28647E3C" w14:textId="56B0D158" w:rsidR="00E23C85" w:rsidRPr="00D233E6" w:rsidRDefault="00E23C85" w:rsidP="00E23C85">
      <w:pPr>
        <w:pStyle w:val="Sinespaciado"/>
        <w:numPr>
          <w:ilvl w:val="0"/>
          <w:numId w:val="33"/>
        </w:numPr>
        <w:rPr>
          <w:rFonts w:ascii="Arial" w:hAnsi="Arial" w:cs="Arial"/>
        </w:rPr>
      </w:pPr>
      <w:r w:rsidRPr="00D233E6">
        <w:rPr>
          <w:rFonts w:ascii="Arial" w:hAnsi="Arial" w:cs="Arial"/>
        </w:rPr>
        <w:t>3 noches de alojamiento en hotel seleccionado con desayuno categoría Standard</w:t>
      </w:r>
    </w:p>
    <w:p w14:paraId="324B8762" w14:textId="77777777" w:rsidR="00E23C85" w:rsidRPr="00D233E6" w:rsidRDefault="00E23C85" w:rsidP="00E23C85">
      <w:pPr>
        <w:pStyle w:val="Sinespaciado"/>
        <w:numPr>
          <w:ilvl w:val="0"/>
          <w:numId w:val="33"/>
        </w:numPr>
        <w:rPr>
          <w:rFonts w:ascii="Arial" w:hAnsi="Arial" w:cs="Arial"/>
        </w:rPr>
      </w:pPr>
      <w:r w:rsidRPr="00D233E6">
        <w:rPr>
          <w:rFonts w:ascii="Arial" w:hAnsi="Arial" w:cs="Arial"/>
        </w:rPr>
        <w:t>Transfer In/Out Aeropuerto.</w:t>
      </w:r>
    </w:p>
    <w:p w14:paraId="27D26811" w14:textId="77777777" w:rsidR="00D233E6" w:rsidRPr="00D233E6" w:rsidRDefault="00D233E6" w:rsidP="00D233E6">
      <w:pPr>
        <w:pStyle w:val="Sinespaciado"/>
        <w:numPr>
          <w:ilvl w:val="0"/>
          <w:numId w:val="33"/>
        </w:numPr>
        <w:rPr>
          <w:rFonts w:ascii="Arial" w:hAnsi="Arial" w:cs="Arial"/>
        </w:rPr>
      </w:pPr>
      <w:r w:rsidRPr="00D233E6">
        <w:rPr>
          <w:rFonts w:ascii="Arial" w:hAnsi="Arial" w:cs="Arial"/>
        </w:rPr>
        <w:t>Excursión Alta Montaña en regular, día completo</w:t>
      </w:r>
    </w:p>
    <w:p w14:paraId="4DEF20E7" w14:textId="77777777" w:rsidR="00D233E6" w:rsidRPr="00D233E6" w:rsidRDefault="00D233E6" w:rsidP="00D233E6">
      <w:pPr>
        <w:pStyle w:val="Sinespaciado"/>
        <w:numPr>
          <w:ilvl w:val="0"/>
          <w:numId w:val="33"/>
        </w:numPr>
        <w:rPr>
          <w:rFonts w:ascii="Arial" w:hAnsi="Arial" w:cs="Arial"/>
        </w:rPr>
      </w:pPr>
      <w:r w:rsidRPr="00D233E6">
        <w:rPr>
          <w:rFonts w:ascii="Arial" w:hAnsi="Arial" w:cs="Arial"/>
        </w:rPr>
        <w:t>Excursión Bodegas y Olivas en regular, medio día.</w:t>
      </w:r>
    </w:p>
    <w:p w14:paraId="0280CF55" w14:textId="77777777" w:rsidR="00E23C85" w:rsidRPr="00D233E6" w:rsidRDefault="00E23C85" w:rsidP="00E23C85">
      <w:pPr>
        <w:pStyle w:val="Sinespaciado"/>
        <w:numPr>
          <w:ilvl w:val="0"/>
          <w:numId w:val="33"/>
        </w:numPr>
        <w:rPr>
          <w:rFonts w:ascii="Arial" w:hAnsi="Arial" w:cs="Arial"/>
        </w:rPr>
      </w:pPr>
      <w:r w:rsidRPr="00D233E6">
        <w:rPr>
          <w:rFonts w:ascii="Arial" w:hAnsi="Arial" w:cs="Arial"/>
        </w:rPr>
        <w:t>Servicios Regulares.</w:t>
      </w:r>
    </w:p>
    <w:p w14:paraId="229E9B90" w14:textId="77777777" w:rsidR="00E23C85" w:rsidRPr="00D233E6" w:rsidRDefault="00E23C85" w:rsidP="00E23C85">
      <w:pPr>
        <w:pStyle w:val="Sinespaciado"/>
        <w:numPr>
          <w:ilvl w:val="0"/>
          <w:numId w:val="33"/>
        </w:numPr>
        <w:rPr>
          <w:rFonts w:ascii="Arial" w:hAnsi="Arial" w:cs="Arial"/>
        </w:rPr>
      </w:pPr>
      <w:r w:rsidRPr="00D233E6">
        <w:rPr>
          <w:rFonts w:ascii="Arial" w:hAnsi="Arial" w:cs="Arial"/>
        </w:rPr>
        <w:t>Coordinación permanente.</w:t>
      </w:r>
    </w:p>
    <w:p w14:paraId="07CC5D36" w14:textId="77777777" w:rsidR="006E10C8" w:rsidRPr="006E10C8" w:rsidRDefault="006E10C8" w:rsidP="006E10C8">
      <w:pPr>
        <w:pStyle w:val="Prrafodelista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6E10C8">
        <w:rPr>
          <w:rFonts w:ascii="Arial" w:eastAsia="Times New Roman" w:hAnsi="Arial" w:cs="Arial"/>
        </w:rPr>
        <w:t>Tarjeta de Asistencia Assist Card, hasta los 85 años (cobertura US$ 60K).</w:t>
      </w:r>
    </w:p>
    <w:p w14:paraId="09C65B12" w14:textId="77777777" w:rsidR="00E23C85" w:rsidRDefault="00E23C85" w:rsidP="00E23C85">
      <w:pPr>
        <w:pStyle w:val="Sinespaciado"/>
        <w:rPr>
          <w:rFonts w:ascii="Arial" w:hAnsi="Arial" w:cs="Arial"/>
        </w:rPr>
      </w:pPr>
    </w:p>
    <w:p w14:paraId="3BA1D888" w14:textId="77777777" w:rsidR="00E23C85" w:rsidRDefault="00E23C85" w:rsidP="00E23C85">
      <w:pPr>
        <w:pStyle w:val="Sinespaciado"/>
        <w:rPr>
          <w:rFonts w:ascii="Arial" w:hAnsi="Arial" w:cs="Arial"/>
        </w:rPr>
      </w:pPr>
    </w:p>
    <w:p w14:paraId="32F0F153" w14:textId="77777777" w:rsidR="00E23C85" w:rsidRPr="00E23C85" w:rsidRDefault="00E23C85" w:rsidP="00E23C85">
      <w:pPr>
        <w:pStyle w:val="Sinespaciado"/>
        <w:rPr>
          <w:rFonts w:ascii="Arial" w:hAnsi="Arial" w:cs="Arial"/>
          <w:b/>
          <w:bCs/>
        </w:rPr>
      </w:pPr>
      <w:r w:rsidRPr="00E23C85">
        <w:rPr>
          <w:rFonts w:ascii="Arial" w:hAnsi="Arial" w:cs="Arial"/>
          <w:b/>
          <w:bCs/>
        </w:rPr>
        <w:t>SERVICIOS NO INCLUIDOS</w:t>
      </w:r>
    </w:p>
    <w:p w14:paraId="6297B1D9" w14:textId="1254FE95" w:rsidR="00E23C85" w:rsidRDefault="00E23C85" w:rsidP="00E23C85">
      <w:pPr>
        <w:pStyle w:val="Sinespaciado"/>
        <w:numPr>
          <w:ilvl w:val="0"/>
          <w:numId w:val="34"/>
        </w:numPr>
        <w:rPr>
          <w:rFonts w:ascii="Arial" w:hAnsi="Arial" w:cs="Arial"/>
        </w:rPr>
      </w:pPr>
      <w:r w:rsidRPr="00E23C85">
        <w:rPr>
          <w:rFonts w:ascii="Arial" w:hAnsi="Arial" w:cs="Arial"/>
        </w:rPr>
        <w:t>Extras (almuerzos,</w:t>
      </w:r>
      <w:r>
        <w:rPr>
          <w:rFonts w:ascii="Arial" w:hAnsi="Arial" w:cs="Arial"/>
        </w:rPr>
        <w:t xml:space="preserve"> cenas, fiestas,</w:t>
      </w:r>
      <w:r w:rsidRPr="00E23C8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bebidas, </w:t>
      </w:r>
      <w:r w:rsidRPr="00E23C85">
        <w:rPr>
          <w:rFonts w:ascii="Arial" w:hAnsi="Arial" w:cs="Arial"/>
        </w:rPr>
        <w:t>compras) y propinas.</w:t>
      </w:r>
    </w:p>
    <w:p w14:paraId="08D1E9F8" w14:textId="77777777" w:rsidR="00E23C85" w:rsidRDefault="00E23C85" w:rsidP="00E23C85">
      <w:pPr>
        <w:pStyle w:val="Sinespaciado"/>
        <w:numPr>
          <w:ilvl w:val="0"/>
          <w:numId w:val="34"/>
        </w:numPr>
        <w:rPr>
          <w:rFonts w:ascii="Arial" w:hAnsi="Arial" w:cs="Arial"/>
        </w:rPr>
      </w:pPr>
      <w:r w:rsidRPr="00E23C85">
        <w:rPr>
          <w:rFonts w:ascii="Arial" w:hAnsi="Arial" w:cs="Arial"/>
        </w:rPr>
        <w:t xml:space="preserve">Gastos ocasionados por el abandono de la totalidad o parte del programa. </w:t>
      </w:r>
    </w:p>
    <w:p w14:paraId="0070F5E2" w14:textId="77777777" w:rsidR="00E23C85" w:rsidRDefault="00E23C85" w:rsidP="00E23C85">
      <w:pPr>
        <w:pStyle w:val="Sinespaciado"/>
        <w:rPr>
          <w:rFonts w:ascii="Arial" w:hAnsi="Arial" w:cs="Arial"/>
        </w:rPr>
      </w:pPr>
    </w:p>
    <w:p w14:paraId="34A4DC31" w14:textId="77777777" w:rsidR="00D233E6" w:rsidRDefault="00D233E6" w:rsidP="00C57112">
      <w:pPr>
        <w:pStyle w:val="Sinespaciado"/>
        <w:rPr>
          <w:rFonts w:ascii="Arial" w:hAnsi="Arial" w:cs="Arial"/>
          <w:lang w:val="es-ES"/>
        </w:rPr>
      </w:pPr>
    </w:p>
    <w:p w14:paraId="1E760715" w14:textId="77777777" w:rsidR="00D233E6" w:rsidRDefault="00D233E6" w:rsidP="00C57112">
      <w:pPr>
        <w:pStyle w:val="Sinespaciado"/>
        <w:rPr>
          <w:rFonts w:ascii="Arial" w:hAnsi="Arial" w:cs="Arial"/>
          <w:lang w:val="es-ES"/>
        </w:rPr>
      </w:pPr>
    </w:p>
    <w:p w14:paraId="5C06FE53" w14:textId="77777777" w:rsidR="00F672D8" w:rsidRPr="00557B11" w:rsidRDefault="00F672D8" w:rsidP="00F672D8">
      <w:pPr>
        <w:pStyle w:val="Sinespaciado"/>
        <w:rPr>
          <w:rFonts w:ascii="Arial" w:hAnsi="Arial" w:cs="Arial"/>
        </w:rPr>
      </w:pPr>
    </w:p>
    <w:p w14:paraId="6BC3A143" w14:textId="2A8EC555" w:rsidR="00F672D8" w:rsidRPr="004B6E86" w:rsidRDefault="00F672D8" w:rsidP="00F672D8">
      <w:pPr>
        <w:pStyle w:val="Sinespaciad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PRECIOS EN DOLARES AMERICANOS, POR PERSONA:</w:t>
      </w:r>
    </w:p>
    <w:p w14:paraId="4D3B5EFC" w14:textId="77777777" w:rsidR="004B6E86" w:rsidRDefault="004B6E86" w:rsidP="00F672D8">
      <w:pPr>
        <w:pStyle w:val="Sinespaciado"/>
        <w:rPr>
          <w:rFonts w:ascii="Arial" w:hAnsi="Arial" w:cs="Arial"/>
        </w:rPr>
      </w:pPr>
    </w:p>
    <w:tbl>
      <w:tblPr>
        <w:tblW w:w="8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2"/>
        <w:gridCol w:w="865"/>
        <w:gridCol w:w="2239"/>
        <w:gridCol w:w="827"/>
        <w:gridCol w:w="827"/>
        <w:gridCol w:w="710"/>
        <w:gridCol w:w="680"/>
        <w:gridCol w:w="680"/>
      </w:tblGrid>
      <w:tr w:rsidR="004B6E86" w:rsidRPr="004B6E86" w14:paraId="3B6168A1" w14:textId="77777777" w:rsidTr="004B6E86">
        <w:trPr>
          <w:trHeight w:val="276"/>
        </w:trPr>
        <w:tc>
          <w:tcPr>
            <w:tcW w:w="740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6B67BBA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VÍA SKY AIRLINES</w:t>
            </w:r>
          </w:p>
        </w:tc>
        <w:tc>
          <w:tcPr>
            <w:tcW w:w="1360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1B582A2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VIGENCIA</w:t>
            </w:r>
          </w:p>
        </w:tc>
      </w:tr>
      <w:tr w:rsidR="004B6E86" w:rsidRPr="004B6E86" w14:paraId="622F1D0C" w14:textId="77777777" w:rsidTr="004B6E86">
        <w:trPr>
          <w:trHeight w:val="288"/>
        </w:trPr>
        <w:tc>
          <w:tcPr>
            <w:tcW w:w="1932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2F7B1EC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HOTELES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3715E83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CAT.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F438EC5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HABITACIÓN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DC90AD5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SGL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4B1838B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DBL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9103022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TPL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D134A83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DEL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81E6C58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AL</w:t>
            </w:r>
          </w:p>
        </w:tc>
      </w:tr>
      <w:tr w:rsidR="004B6E86" w:rsidRPr="004B6E86" w14:paraId="7659A77E" w14:textId="77777777" w:rsidTr="004B6E86">
        <w:trPr>
          <w:trHeight w:val="288"/>
        </w:trPr>
        <w:tc>
          <w:tcPr>
            <w:tcW w:w="193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7A2E39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Mendoza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nil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E4C2AE2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3*</w:t>
            </w:r>
          </w:p>
        </w:tc>
        <w:tc>
          <w:tcPr>
            <w:tcW w:w="2239" w:type="dxa"/>
            <w:tcBorders>
              <w:top w:val="single" w:sz="8" w:space="0" w:color="auto"/>
              <w:left w:val="nil"/>
              <w:bottom w:val="nil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15E256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198ECF6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1029</w:t>
            </w:r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2C76C9D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805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79E954E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759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D2BC1B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6-Feb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4" w:space="0" w:color="FFFFFF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48751CB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9-Feb</w:t>
            </w:r>
          </w:p>
        </w:tc>
      </w:tr>
      <w:tr w:rsidR="004B6E86" w:rsidRPr="004B6E86" w14:paraId="0639254C" w14:textId="77777777" w:rsidTr="004B6E86">
        <w:trPr>
          <w:trHeight w:val="288"/>
        </w:trPr>
        <w:tc>
          <w:tcPr>
            <w:tcW w:w="19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87B894D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Aconcagua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64F4AFA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22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AFC4A44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BB9C655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1187</w:t>
            </w:r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FA641F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884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DFF0C6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N/A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24AAFB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6-Feb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BC02ADD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9-Feb</w:t>
            </w:r>
          </w:p>
        </w:tc>
      </w:tr>
      <w:tr w:rsidR="004B6E86" w:rsidRPr="004B6E86" w14:paraId="7FE38181" w14:textId="77777777" w:rsidTr="004B6E86">
        <w:trPr>
          <w:trHeight w:val="288"/>
        </w:trPr>
        <w:tc>
          <w:tcPr>
            <w:tcW w:w="19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9589340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Amerian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615D265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E3545DA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CC5C23E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1142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9B99CB7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862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BDEA4D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845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0D2734D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6-Feb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49E16F5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9-Feb</w:t>
            </w:r>
          </w:p>
        </w:tc>
      </w:tr>
      <w:tr w:rsidR="004B6E86" w:rsidRPr="004B6E86" w14:paraId="69F023F4" w14:textId="77777777" w:rsidTr="004B6E86">
        <w:trPr>
          <w:trHeight w:val="288"/>
        </w:trPr>
        <w:tc>
          <w:tcPr>
            <w:tcW w:w="19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EC1D29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Hualta</w:t>
            </w:r>
            <w:proofErr w:type="spellEnd"/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278BEE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E3001BA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2BF155D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1344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A34DA0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E5DFD9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N/A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C967D0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6-Feb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0A08A8D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9-Feb</w:t>
            </w:r>
          </w:p>
        </w:tc>
      </w:tr>
      <w:tr w:rsidR="004B6E86" w:rsidRPr="004B6E86" w14:paraId="784B8139" w14:textId="77777777" w:rsidTr="004B6E86">
        <w:trPr>
          <w:trHeight w:val="288"/>
        </w:trPr>
        <w:tc>
          <w:tcPr>
            <w:tcW w:w="19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CA03496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Diplomatic</w:t>
            </w:r>
            <w:proofErr w:type="spellEnd"/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90E3C60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22F1F91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DADEB5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1442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B9EA836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1012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0A7ED05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N/A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53CA4A5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6-Feb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28520E2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9-Feb</w:t>
            </w:r>
          </w:p>
        </w:tc>
      </w:tr>
    </w:tbl>
    <w:p w14:paraId="18EC68DB" w14:textId="77777777" w:rsidR="004B6E86" w:rsidRDefault="004B6E86" w:rsidP="00F672D8">
      <w:pPr>
        <w:pStyle w:val="Sinespaciado"/>
        <w:rPr>
          <w:rFonts w:ascii="Arial" w:hAnsi="Arial" w:cs="Arial"/>
        </w:rPr>
      </w:pPr>
    </w:p>
    <w:p w14:paraId="71A90C42" w14:textId="77777777" w:rsidR="004B6E86" w:rsidRDefault="004B6E86" w:rsidP="00F672D8">
      <w:pPr>
        <w:pStyle w:val="Sinespaciado"/>
        <w:rPr>
          <w:rFonts w:ascii="Arial" w:hAnsi="Arial" w:cs="Arial"/>
        </w:rPr>
      </w:pPr>
    </w:p>
    <w:p w14:paraId="2D7874B1" w14:textId="77777777" w:rsidR="008628B9" w:rsidRDefault="008628B9" w:rsidP="00F672D8">
      <w:pPr>
        <w:pStyle w:val="Sinespaciado"/>
        <w:rPr>
          <w:rFonts w:ascii="Arial" w:hAnsi="Arial" w:cs="Arial"/>
        </w:rPr>
      </w:pPr>
    </w:p>
    <w:p w14:paraId="7D1F3306" w14:textId="77777777" w:rsidR="008628B9" w:rsidRDefault="008628B9" w:rsidP="00F672D8">
      <w:pPr>
        <w:pStyle w:val="Sinespaciado"/>
        <w:rPr>
          <w:rFonts w:ascii="Arial" w:hAnsi="Arial" w:cs="Arial"/>
        </w:rPr>
      </w:pPr>
    </w:p>
    <w:p w14:paraId="51A8EEF0" w14:textId="77777777" w:rsidR="008628B9" w:rsidRDefault="008628B9" w:rsidP="00F672D8">
      <w:pPr>
        <w:pStyle w:val="Sinespaciado"/>
        <w:rPr>
          <w:rFonts w:ascii="Arial" w:hAnsi="Arial" w:cs="Arial"/>
        </w:rPr>
      </w:pPr>
    </w:p>
    <w:p w14:paraId="25F71D60" w14:textId="77777777" w:rsidR="008628B9" w:rsidRDefault="008628B9" w:rsidP="00F672D8">
      <w:pPr>
        <w:pStyle w:val="Sinespaciado"/>
        <w:rPr>
          <w:rFonts w:ascii="Arial" w:hAnsi="Arial" w:cs="Arial"/>
        </w:rPr>
      </w:pPr>
    </w:p>
    <w:p w14:paraId="5EEE4B79" w14:textId="77777777" w:rsidR="008628B9" w:rsidRDefault="008628B9" w:rsidP="00F672D8">
      <w:pPr>
        <w:pStyle w:val="Sinespaciado"/>
        <w:rPr>
          <w:rFonts w:ascii="Arial" w:hAnsi="Arial" w:cs="Arial"/>
        </w:rPr>
      </w:pPr>
    </w:p>
    <w:p w14:paraId="7D1A73C4" w14:textId="77777777" w:rsidR="008628B9" w:rsidRDefault="008628B9" w:rsidP="00F672D8">
      <w:pPr>
        <w:pStyle w:val="Sinespaciado"/>
        <w:rPr>
          <w:rFonts w:ascii="Arial" w:hAnsi="Arial" w:cs="Arial"/>
        </w:rPr>
      </w:pPr>
    </w:p>
    <w:p w14:paraId="4FC506DB" w14:textId="77777777" w:rsidR="008628B9" w:rsidRDefault="008628B9" w:rsidP="00F672D8">
      <w:pPr>
        <w:pStyle w:val="Sinespaciado"/>
        <w:rPr>
          <w:rFonts w:ascii="Arial" w:hAnsi="Arial" w:cs="Arial"/>
        </w:rPr>
      </w:pPr>
    </w:p>
    <w:p w14:paraId="56768A39" w14:textId="77777777" w:rsidR="008628B9" w:rsidRDefault="008628B9" w:rsidP="00F672D8">
      <w:pPr>
        <w:pStyle w:val="Sinespaciado"/>
        <w:rPr>
          <w:rFonts w:ascii="Arial" w:hAnsi="Arial" w:cs="Arial"/>
        </w:rPr>
      </w:pPr>
    </w:p>
    <w:p w14:paraId="7AC20564" w14:textId="77777777" w:rsidR="008628B9" w:rsidRDefault="008628B9" w:rsidP="00F672D8">
      <w:pPr>
        <w:pStyle w:val="Sinespaciado"/>
        <w:rPr>
          <w:rFonts w:ascii="Arial" w:hAnsi="Arial" w:cs="Arial"/>
        </w:rPr>
      </w:pPr>
    </w:p>
    <w:p w14:paraId="76CBEB60" w14:textId="77777777" w:rsidR="008628B9" w:rsidRDefault="008628B9" w:rsidP="00F672D8">
      <w:pPr>
        <w:pStyle w:val="Sinespaciado"/>
        <w:rPr>
          <w:rFonts w:ascii="Arial" w:hAnsi="Arial" w:cs="Arial"/>
        </w:rPr>
      </w:pPr>
    </w:p>
    <w:p w14:paraId="2994D8C0" w14:textId="77777777" w:rsidR="008628B9" w:rsidRDefault="008628B9" w:rsidP="00F672D8">
      <w:pPr>
        <w:pStyle w:val="Sinespaciado"/>
        <w:rPr>
          <w:rFonts w:ascii="Arial" w:hAnsi="Arial" w:cs="Arial"/>
        </w:rPr>
      </w:pPr>
    </w:p>
    <w:p w14:paraId="55ADEF15" w14:textId="77777777" w:rsidR="004B6E86" w:rsidRDefault="004B6E86" w:rsidP="00F672D8">
      <w:pPr>
        <w:pStyle w:val="Sinespaciado"/>
        <w:rPr>
          <w:rFonts w:ascii="Arial" w:hAnsi="Arial" w:cs="Arial"/>
        </w:rPr>
      </w:pPr>
    </w:p>
    <w:p w14:paraId="52B775A4" w14:textId="77777777" w:rsidR="004B6E86" w:rsidRDefault="004B6E86" w:rsidP="00F672D8">
      <w:pPr>
        <w:pStyle w:val="Sinespaciado"/>
        <w:rPr>
          <w:rFonts w:ascii="Arial" w:hAnsi="Arial" w:cs="Arial"/>
        </w:rPr>
      </w:pPr>
    </w:p>
    <w:p w14:paraId="4DDFA6FF" w14:textId="77777777" w:rsidR="00F672D8" w:rsidRDefault="00F672D8" w:rsidP="00C57112">
      <w:pPr>
        <w:pStyle w:val="Sinespaciado"/>
        <w:rPr>
          <w:rFonts w:ascii="Arial" w:hAnsi="Arial" w:cs="Arial"/>
        </w:rPr>
      </w:pPr>
    </w:p>
    <w:p w14:paraId="6338EBF9" w14:textId="77777777" w:rsidR="00CC707C" w:rsidRDefault="00CC707C" w:rsidP="00C57112">
      <w:pPr>
        <w:pStyle w:val="Sinespaciado"/>
        <w:rPr>
          <w:rFonts w:ascii="Arial" w:hAnsi="Arial" w:cs="Arial"/>
        </w:rPr>
      </w:pPr>
    </w:p>
    <w:p w14:paraId="351E07D8" w14:textId="77777777" w:rsidR="00CC707C" w:rsidRPr="00F672D8" w:rsidRDefault="00CC707C" w:rsidP="00C57112">
      <w:pPr>
        <w:pStyle w:val="Sinespaciado"/>
        <w:rPr>
          <w:rFonts w:ascii="Arial" w:hAnsi="Arial" w:cs="Arial"/>
        </w:rPr>
      </w:pPr>
    </w:p>
    <w:p w14:paraId="0F22FB00" w14:textId="77777777" w:rsidR="00D32369" w:rsidRPr="00557B11" w:rsidRDefault="00D32369" w:rsidP="00D32369">
      <w:pPr>
        <w:pStyle w:val="Sinespaciado"/>
        <w:rPr>
          <w:rFonts w:ascii="Arial" w:hAnsi="Arial" w:cs="Arial"/>
          <w:b/>
          <w:bCs/>
        </w:rPr>
      </w:pPr>
      <w:r w:rsidRPr="00557B11">
        <w:rPr>
          <w:rFonts w:ascii="Arial" w:hAnsi="Arial" w:cs="Arial"/>
          <w:b/>
          <w:bCs/>
        </w:rPr>
        <w:t xml:space="preserve">ITINERARIO </w:t>
      </w:r>
    </w:p>
    <w:p w14:paraId="700F2AA1" w14:textId="77777777" w:rsidR="004B6E86" w:rsidRDefault="004B6E86" w:rsidP="00C57112">
      <w:pPr>
        <w:pStyle w:val="Sinespaciado"/>
        <w:rPr>
          <w:rFonts w:ascii="Arial" w:hAnsi="Arial" w:cs="Arial"/>
        </w:rPr>
      </w:pPr>
    </w:p>
    <w:p w14:paraId="0FA29D7C" w14:textId="77777777" w:rsidR="004B6E86" w:rsidRPr="00CC707C" w:rsidRDefault="004B6E86" w:rsidP="00C57112">
      <w:pPr>
        <w:pStyle w:val="Sinespaciado"/>
        <w:rPr>
          <w:rFonts w:ascii="Arial" w:hAnsi="Arial" w:cs="Arial"/>
          <w:b/>
          <w:bCs/>
        </w:rPr>
      </w:pPr>
      <w:r w:rsidRPr="00CC707C">
        <w:rPr>
          <w:rFonts w:ascii="Arial" w:hAnsi="Arial" w:cs="Arial"/>
          <w:b/>
          <w:bCs/>
        </w:rPr>
        <w:t xml:space="preserve">Día 1 </w:t>
      </w:r>
    </w:p>
    <w:p w14:paraId="133FC249" w14:textId="77777777" w:rsidR="004B6E86" w:rsidRDefault="004B6E86" w:rsidP="00C57112">
      <w:pPr>
        <w:pStyle w:val="Sinespaciado"/>
        <w:rPr>
          <w:rFonts w:ascii="Arial" w:hAnsi="Arial" w:cs="Arial"/>
        </w:rPr>
      </w:pPr>
      <w:r w:rsidRPr="004B6E86">
        <w:rPr>
          <w:rFonts w:ascii="Arial" w:hAnsi="Arial" w:cs="Arial"/>
        </w:rPr>
        <w:t xml:space="preserve">Recepción en el aeropuerto y traslado a hotel seleccionado </w:t>
      </w:r>
    </w:p>
    <w:p w14:paraId="61309DB9" w14:textId="77777777" w:rsidR="004B6E86" w:rsidRDefault="004B6E86" w:rsidP="00C57112">
      <w:pPr>
        <w:pStyle w:val="Sinespaciado"/>
        <w:rPr>
          <w:rFonts w:ascii="Arial" w:hAnsi="Arial" w:cs="Arial"/>
        </w:rPr>
      </w:pPr>
    </w:p>
    <w:p w14:paraId="6C1DB48C" w14:textId="77777777" w:rsidR="004B6E86" w:rsidRPr="00CC707C" w:rsidRDefault="004B6E86" w:rsidP="00C57112">
      <w:pPr>
        <w:pStyle w:val="Sinespaciado"/>
        <w:rPr>
          <w:rFonts w:ascii="Arial" w:hAnsi="Arial" w:cs="Arial"/>
          <w:b/>
          <w:bCs/>
        </w:rPr>
      </w:pPr>
      <w:r w:rsidRPr="00CC707C">
        <w:rPr>
          <w:rFonts w:ascii="Arial" w:hAnsi="Arial" w:cs="Arial"/>
          <w:b/>
          <w:bCs/>
        </w:rPr>
        <w:t>Día 2</w:t>
      </w:r>
    </w:p>
    <w:p w14:paraId="43C01A93" w14:textId="77777777" w:rsidR="004B6E86" w:rsidRDefault="004B6E86" w:rsidP="00C57112">
      <w:pPr>
        <w:pStyle w:val="Sinespaciado"/>
        <w:rPr>
          <w:rFonts w:ascii="Arial" w:hAnsi="Arial" w:cs="Arial"/>
        </w:rPr>
      </w:pPr>
      <w:r w:rsidRPr="004B6E86">
        <w:rPr>
          <w:rFonts w:ascii="Arial" w:hAnsi="Arial" w:cs="Arial"/>
        </w:rPr>
        <w:t xml:space="preserve">Desayuno. </w:t>
      </w:r>
    </w:p>
    <w:p w14:paraId="566CF61D" w14:textId="1AF1A7D3" w:rsidR="004B6E86" w:rsidRDefault="004B6E86" w:rsidP="00C57112">
      <w:pPr>
        <w:pStyle w:val="Sinespaciado"/>
        <w:rPr>
          <w:rFonts w:ascii="Arial" w:hAnsi="Arial" w:cs="Arial"/>
        </w:rPr>
      </w:pPr>
      <w:r w:rsidRPr="004B6E86">
        <w:rPr>
          <w:rFonts w:ascii="Arial" w:hAnsi="Arial" w:cs="Arial"/>
        </w:rPr>
        <w:t>Salida al tour Full Day Alta montaña.</w:t>
      </w:r>
    </w:p>
    <w:p w14:paraId="102B37D1" w14:textId="77777777" w:rsidR="004B6E86" w:rsidRDefault="004B6E86" w:rsidP="00C57112">
      <w:pPr>
        <w:pStyle w:val="Sinespaciado"/>
        <w:rPr>
          <w:rFonts w:ascii="Arial" w:hAnsi="Arial" w:cs="Arial"/>
        </w:rPr>
      </w:pPr>
      <w:r w:rsidRPr="004B6E86">
        <w:rPr>
          <w:rFonts w:ascii="Arial" w:hAnsi="Arial" w:cs="Arial"/>
        </w:rPr>
        <w:t xml:space="preserve">Por la mañana, los pasaremos a buscar por su alojamiento, en dirección a la ruta 7, donde pasaremos por paisajes extraordinarios tales como Potrerillos y Uspallata. </w:t>
      </w:r>
    </w:p>
    <w:p w14:paraId="2874DDA8" w14:textId="77777777" w:rsidR="004B6E86" w:rsidRDefault="004B6E86" w:rsidP="00C57112">
      <w:pPr>
        <w:pStyle w:val="Sinespaciado"/>
        <w:rPr>
          <w:rFonts w:ascii="Arial" w:hAnsi="Arial" w:cs="Arial"/>
        </w:rPr>
      </w:pPr>
      <w:r w:rsidRPr="004B6E86">
        <w:rPr>
          <w:rFonts w:ascii="Arial" w:hAnsi="Arial" w:cs="Arial"/>
        </w:rPr>
        <w:t xml:space="preserve">Llegaremos al centro de </w:t>
      </w:r>
      <w:proofErr w:type="spellStart"/>
      <w:r w:rsidRPr="004B6E86">
        <w:rPr>
          <w:rFonts w:ascii="Arial" w:hAnsi="Arial" w:cs="Arial"/>
        </w:rPr>
        <w:t>ski</w:t>
      </w:r>
      <w:proofErr w:type="spellEnd"/>
      <w:r w:rsidRPr="004B6E86">
        <w:rPr>
          <w:rFonts w:ascii="Arial" w:hAnsi="Arial" w:cs="Arial"/>
        </w:rPr>
        <w:t xml:space="preserve"> Los Penitentes y poco después a Puente del Inca. Haremos un stop en el Mirador del Aconcagua, para disfrutar de sus paisajes. </w:t>
      </w:r>
    </w:p>
    <w:p w14:paraId="2360170F" w14:textId="77777777" w:rsidR="00CC707C" w:rsidRDefault="004B6E86" w:rsidP="00C57112">
      <w:pPr>
        <w:pStyle w:val="Sinespaciado"/>
        <w:rPr>
          <w:rFonts w:ascii="Arial" w:hAnsi="Arial" w:cs="Arial"/>
        </w:rPr>
      </w:pPr>
      <w:r w:rsidRPr="004B6E86">
        <w:rPr>
          <w:rFonts w:ascii="Arial" w:hAnsi="Arial" w:cs="Arial"/>
        </w:rPr>
        <w:t xml:space="preserve">Finalmente visitaremos la localidad de Las Cuevas (límite con Chile a 3200 </w:t>
      </w:r>
      <w:proofErr w:type="spellStart"/>
      <w:r w:rsidRPr="004B6E86">
        <w:rPr>
          <w:rFonts w:ascii="Arial" w:hAnsi="Arial" w:cs="Arial"/>
        </w:rPr>
        <w:t>msns</w:t>
      </w:r>
      <w:proofErr w:type="spellEnd"/>
      <w:r w:rsidRPr="004B6E86">
        <w:rPr>
          <w:rFonts w:ascii="Arial" w:hAnsi="Arial" w:cs="Arial"/>
        </w:rPr>
        <w:t xml:space="preserve">), y si el clima y las condiciones de la ruta lo permiten, culminaremos la excursión con una visita al monumento del Cristo Redentor. </w:t>
      </w:r>
    </w:p>
    <w:p w14:paraId="632FAF28" w14:textId="366387DE" w:rsidR="00CC707C" w:rsidRDefault="004B6E86" w:rsidP="00C57112">
      <w:pPr>
        <w:pStyle w:val="Sinespaciado"/>
        <w:rPr>
          <w:rFonts w:ascii="Arial" w:hAnsi="Arial" w:cs="Arial"/>
        </w:rPr>
      </w:pPr>
      <w:r w:rsidRPr="004B6E86">
        <w:rPr>
          <w:rFonts w:ascii="Arial" w:hAnsi="Arial" w:cs="Arial"/>
        </w:rPr>
        <w:t>Por la tarde, regreso al hotel.</w:t>
      </w:r>
    </w:p>
    <w:p w14:paraId="65E5A7CE" w14:textId="77777777" w:rsidR="00CC707C" w:rsidRDefault="00CC707C" w:rsidP="00C57112">
      <w:pPr>
        <w:pStyle w:val="Sinespaciado"/>
        <w:rPr>
          <w:rFonts w:ascii="Arial" w:hAnsi="Arial" w:cs="Arial"/>
        </w:rPr>
      </w:pPr>
    </w:p>
    <w:p w14:paraId="088FA7EB" w14:textId="77777777" w:rsidR="00CC707C" w:rsidRPr="00CC707C" w:rsidRDefault="004B6E86" w:rsidP="00C57112">
      <w:pPr>
        <w:pStyle w:val="Sinespaciado"/>
        <w:rPr>
          <w:rFonts w:ascii="Arial" w:hAnsi="Arial" w:cs="Arial"/>
          <w:b/>
          <w:bCs/>
        </w:rPr>
      </w:pPr>
      <w:r w:rsidRPr="00CC707C">
        <w:rPr>
          <w:rFonts w:ascii="Arial" w:hAnsi="Arial" w:cs="Arial"/>
          <w:b/>
          <w:bCs/>
        </w:rPr>
        <w:t>Día 3</w:t>
      </w:r>
    </w:p>
    <w:p w14:paraId="198BDEBF" w14:textId="77777777" w:rsidR="00CC707C" w:rsidRDefault="004B6E86" w:rsidP="00C57112">
      <w:pPr>
        <w:pStyle w:val="Sinespaciado"/>
        <w:rPr>
          <w:rFonts w:ascii="Arial" w:hAnsi="Arial" w:cs="Arial"/>
        </w:rPr>
      </w:pPr>
      <w:r w:rsidRPr="004B6E86">
        <w:rPr>
          <w:rFonts w:ascii="Arial" w:hAnsi="Arial" w:cs="Arial"/>
        </w:rPr>
        <w:t>Desayuno.</w:t>
      </w:r>
    </w:p>
    <w:p w14:paraId="202F6BC3" w14:textId="77777777" w:rsidR="00CC707C" w:rsidRDefault="004B6E86" w:rsidP="00C57112">
      <w:pPr>
        <w:pStyle w:val="Sinespaciado"/>
        <w:rPr>
          <w:rFonts w:ascii="Arial" w:hAnsi="Arial" w:cs="Arial"/>
        </w:rPr>
      </w:pPr>
      <w:r w:rsidRPr="004B6E86">
        <w:rPr>
          <w:rFonts w:ascii="Arial" w:hAnsi="Arial" w:cs="Arial"/>
        </w:rPr>
        <w:t>Mañana libre. Por la tarde salida al oasis vitivinícola mendocino para tours de bodegas y olivas, visitaremos dos bodegas y degustaremos sus vinos. Aprenderemos sobre los vinos mendocinos, sus procesos de elaboración y los sistemas de conducción de la vid.</w:t>
      </w:r>
    </w:p>
    <w:p w14:paraId="5116B742" w14:textId="77777777" w:rsidR="00CC707C" w:rsidRDefault="004B6E86" w:rsidP="00C57112">
      <w:pPr>
        <w:pStyle w:val="Sinespaciado"/>
        <w:rPr>
          <w:rFonts w:ascii="Arial" w:hAnsi="Arial" w:cs="Arial"/>
        </w:rPr>
      </w:pPr>
      <w:r w:rsidRPr="004B6E86">
        <w:rPr>
          <w:rFonts w:ascii="Arial" w:hAnsi="Arial" w:cs="Arial"/>
        </w:rPr>
        <w:t xml:space="preserve">Posteriormente visitaremos la fábrica de aceite de oliva donde podremos observar el proceso de elaboración de este producto. </w:t>
      </w:r>
    </w:p>
    <w:p w14:paraId="76B681C5" w14:textId="5645DC06" w:rsidR="00CC707C" w:rsidRDefault="004B6E86" w:rsidP="00C57112">
      <w:pPr>
        <w:pStyle w:val="Sinespaciado"/>
        <w:rPr>
          <w:rFonts w:ascii="Arial" w:hAnsi="Arial" w:cs="Arial"/>
        </w:rPr>
      </w:pPr>
      <w:r w:rsidRPr="004B6E86">
        <w:rPr>
          <w:rFonts w:ascii="Arial" w:hAnsi="Arial" w:cs="Arial"/>
        </w:rPr>
        <w:t xml:space="preserve">Por la tarde, regreso al hotel. </w:t>
      </w:r>
    </w:p>
    <w:p w14:paraId="78566E98" w14:textId="77777777" w:rsidR="00CC707C" w:rsidRDefault="00CC707C" w:rsidP="00C57112">
      <w:pPr>
        <w:pStyle w:val="Sinespaciado"/>
        <w:rPr>
          <w:rFonts w:ascii="Arial" w:hAnsi="Arial" w:cs="Arial"/>
        </w:rPr>
      </w:pPr>
    </w:p>
    <w:p w14:paraId="201DF392" w14:textId="77777777" w:rsidR="00CC707C" w:rsidRPr="00CC707C" w:rsidRDefault="004B6E86" w:rsidP="00C57112">
      <w:pPr>
        <w:pStyle w:val="Sinespaciado"/>
        <w:rPr>
          <w:rFonts w:ascii="Arial" w:hAnsi="Arial" w:cs="Arial"/>
          <w:b/>
          <w:bCs/>
        </w:rPr>
      </w:pPr>
      <w:r w:rsidRPr="00CC707C">
        <w:rPr>
          <w:rFonts w:ascii="Arial" w:hAnsi="Arial" w:cs="Arial"/>
          <w:b/>
          <w:bCs/>
        </w:rPr>
        <w:t>Día 4</w:t>
      </w:r>
    </w:p>
    <w:p w14:paraId="4B9E5966" w14:textId="77777777" w:rsidR="00CC707C" w:rsidRDefault="004B6E86" w:rsidP="00C57112">
      <w:pPr>
        <w:pStyle w:val="Sinespaciado"/>
        <w:rPr>
          <w:rFonts w:ascii="Arial" w:hAnsi="Arial" w:cs="Arial"/>
        </w:rPr>
      </w:pPr>
      <w:r w:rsidRPr="004B6E86">
        <w:rPr>
          <w:rFonts w:ascii="Arial" w:hAnsi="Arial" w:cs="Arial"/>
        </w:rPr>
        <w:t xml:space="preserve">Desayuno y </w:t>
      </w:r>
      <w:proofErr w:type="spellStart"/>
      <w:r w:rsidRPr="004B6E86">
        <w:rPr>
          <w:rFonts w:ascii="Arial" w:hAnsi="Arial" w:cs="Arial"/>
        </w:rPr>
        <w:t>check</w:t>
      </w:r>
      <w:proofErr w:type="spellEnd"/>
      <w:r w:rsidRPr="004B6E86">
        <w:rPr>
          <w:rFonts w:ascii="Arial" w:hAnsi="Arial" w:cs="Arial"/>
        </w:rPr>
        <w:t xml:space="preserve"> </w:t>
      </w:r>
      <w:proofErr w:type="spellStart"/>
      <w:r w:rsidRPr="004B6E86">
        <w:rPr>
          <w:rFonts w:ascii="Arial" w:hAnsi="Arial" w:cs="Arial"/>
        </w:rPr>
        <w:t>out</w:t>
      </w:r>
      <w:proofErr w:type="spellEnd"/>
      <w:r w:rsidRPr="004B6E86">
        <w:rPr>
          <w:rFonts w:ascii="Arial" w:hAnsi="Arial" w:cs="Arial"/>
        </w:rPr>
        <w:t xml:space="preserve">. </w:t>
      </w:r>
    </w:p>
    <w:p w14:paraId="7A010380" w14:textId="6F813A16" w:rsidR="004B6E86" w:rsidRDefault="004B6E86" w:rsidP="00C57112">
      <w:pPr>
        <w:pStyle w:val="Sinespaciado"/>
        <w:rPr>
          <w:rFonts w:ascii="Arial" w:hAnsi="Arial" w:cs="Arial"/>
        </w:rPr>
      </w:pPr>
      <w:r w:rsidRPr="004B6E86">
        <w:rPr>
          <w:rFonts w:ascii="Arial" w:hAnsi="Arial" w:cs="Arial"/>
        </w:rPr>
        <w:t>En el horario convenido, traslado desde hotel céntrico hacia el aeropuerto de Mendoza.</w:t>
      </w:r>
    </w:p>
    <w:p w14:paraId="046F738D" w14:textId="77777777" w:rsidR="004B6E86" w:rsidRDefault="004B6E86" w:rsidP="00C57112">
      <w:pPr>
        <w:pStyle w:val="Sinespaciado"/>
        <w:rPr>
          <w:rFonts w:ascii="Arial" w:hAnsi="Arial" w:cs="Arial"/>
        </w:rPr>
      </w:pPr>
    </w:p>
    <w:p w14:paraId="00D46125" w14:textId="77777777" w:rsidR="00C57112" w:rsidRPr="00557B11" w:rsidRDefault="00C57112" w:rsidP="00C57112">
      <w:pPr>
        <w:pStyle w:val="Sinespaciado"/>
        <w:rPr>
          <w:rFonts w:ascii="Arial" w:hAnsi="Arial" w:cs="Arial"/>
        </w:rPr>
      </w:pPr>
      <w:r w:rsidRPr="00557B11">
        <w:rPr>
          <w:rFonts w:ascii="Arial" w:hAnsi="Arial" w:cs="Arial"/>
          <w:b/>
          <w:bCs/>
        </w:rPr>
        <w:t xml:space="preserve">FIN DE LOS SERVICIOS </w:t>
      </w:r>
    </w:p>
    <w:p w14:paraId="5AC11421" w14:textId="77777777" w:rsidR="00D32369" w:rsidRPr="00557B11" w:rsidRDefault="00D32369" w:rsidP="00C57112">
      <w:pPr>
        <w:pStyle w:val="Sinespaciado"/>
        <w:rPr>
          <w:rFonts w:ascii="Arial" w:hAnsi="Arial" w:cs="Arial"/>
        </w:rPr>
      </w:pPr>
    </w:p>
    <w:p w14:paraId="119D99F5" w14:textId="77777777" w:rsidR="00036299" w:rsidRPr="00557B11" w:rsidRDefault="00036299" w:rsidP="00C57112">
      <w:pPr>
        <w:pStyle w:val="Sinespaciado"/>
        <w:rPr>
          <w:rFonts w:ascii="Arial" w:hAnsi="Arial" w:cs="Arial"/>
        </w:rPr>
      </w:pPr>
    </w:p>
    <w:p w14:paraId="44707530" w14:textId="77777777" w:rsidR="00D32369" w:rsidRDefault="00D32369" w:rsidP="00C57112">
      <w:pPr>
        <w:pStyle w:val="Sinespaciado"/>
        <w:rPr>
          <w:rFonts w:ascii="Arial" w:hAnsi="Arial" w:cs="Arial"/>
        </w:rPr>
      </w:pPr>
    </w:p>
    <w:p w14:paraId="104A0B5A" w14:textId="77777777" w:rsidR="00D85867" w:rsidRDefault="00D85867" w:rsidP="00C57112">
      <w:pPr>
        <w:pStyle w:val="Sinespaciado"/>
        <w:rPr>
          <w:rFonts w:ascii="Arial" w:hAnsi="Arial" w:cs="Arial"/>
        </w:rPr>
      </w:pPr>
    </w:p>
    <w:p w14:paraId="08B133AD" w14:textId="77777777" w:rsidR="00E23C85" w:rsidRDefault="00E23C85" w:rsidP="00C57112">
      <w:pPr>
        <w:pStyle w:val="Sinespaciado"/>
        <w:rPr>
          <w:rFonts w:ascii="Arial" w:hAnsi="Arial" w:cs="Arial"/>
        </w:rPr>
      </w:pPr>
    </w:p>
    <w:p w14:paraId="10EA74AA" w14:textId="77777777" w:rsidR="008628B9" w:rsidRDefault="008628B9" w:rsidP="00C57112">
      <w:pPr>
        <w:pStyle w:val="Sinespaciado"/>
        <w:rPr>
          <w:rFonts w:ascii="Arial" w:hAnsi="Arial" w:cs="Arial"/>
        </w:rPr>
      </w:pPr>
    </w:p>
    <w:p w14:paraId="0CC5EEB5" w14:textId="77777777" w:rsidR="008628B9" w:rsidRDefault="008628B9" w:rsidP="00C57112">
      <w:pPr>
        <w:pStyle w:val="Sinespaciado"/>
        <w:rPr>
          <w:rFonts w:ascii="Arial" w:hAnsi="Arial" w:cs="Arial"/>
        </w:rPr>
      </w:pPr>
    </w:p>
    <w:p w14:paraId="1CC3852F" w14:textId="77777777" w:rsidR="008628B9" w:rsidRDefault="008628B9" w:rsidP="00C57112">
      <w:pPr>
        <w:pStyle w:val="Sinespaciado"/>
        <w:rPr>
          <w:rFonts w:ascii="Arial" w:hAnsi="Arial" w:cs="Arial"/>
        </w:rPr>
      </w:pPr>
    </w:p>
    <w:p w14:paraId="0C865FBF" w14:textId="77777777" w:rsidR="008628B9" w:rsidRDefault="008628B9" w:rsidP="00C57112">
      <w:pPr>
        <w:pStyle w:val="Sinespaciado"/>
        <w:rPr>
          <w:rFonts w:ascii="Arial" w:hAnsi="Arial" w:cs="Arial"/>
        </w:rPr>
      </w:pPr>
    </w:p>
    <w:p w14:paraId="07B81D2D" w14:textId="77777777" w:rsidR="008628B9" w:rsidRDefault="008628B9" w:rsidP="00C57112">
      <w:pPr>
        <w:pStyle w:val="Sinespaciado"/>
        <w:rPr>
          <w:rFonts w:ascii="Arial" w:hAnsi="Arial" w:cs="Arial"/>
        </w:rPr>
      </w:pPr>
    </w:p>
    <w:p w14:paraId="7167FFF0" w14:textId="77777777" w:rsidR="008628B9" w:rsidRDefault="008628B9" w:rsidP="00C57112">
      <w:pPr>
        <w:pStyle w:val="Sinespaciado"/>
        <w:rPr>
          <w:rFonts w:ascii="Arial" w:hAnsi="Arial" w:cs="Arial"/>
        </w:rPr>
      </w:pPr>
    </w:p>
    <w:p w14:paraId="511B3B49" w14:textId="77777777" w:rsidR="008628B9" w:rsidRDefault="008628B9" w:rsidP="00C57112">
      <w:pPr>
        <w:pStyle w:val="Sinespaciado"/>
        <w:rPr>
          <w:rFonts w:ascii="Arial" w:hAnsi="Arial" w:cs="Arial"/>
        </w:rPr>
      </w:pPr>
    </w:p>
    <w:p w14:paraId="6A652E52" w14:textId="77777777" w:rsidR="008628B9" w:rsidRDefault="008628B9" w:rsidP="00C57112">
      <w:pPr>
        <w:pStyle w:val="Sinespaciado"/>
        <w:rPr>
          <w:rFonts w:ascii="Arial" w:hAnsi="Arial" w:cs="Arial"/>
        </w:rPr>
      </w:pPr>
    </w:p>
    <w:p w14:paraId="5800EFBA" w14:textId="77777777" w:rsidR="008628B9" w:rsidRDefault="008628B9" w:rsidP="00C57112">
      <w:pPr>
        <w:pStyle w:val="Sinespaciado"/>
        <w:rPr>
          <w:rFonts w:ascii="Arial" w:hAnsi="Arial" w:cs="Arial"/>
        </w:rPr>
      </w:pPr>
    </w:p>
    <w:p w14:paraId="1D7B561B" w14:textId="77777777" w:rsidR="008628B9" w:rsidRDefault="008628B9" w:rsidP="00C57112">
      <w:pPr>
        <w:pStyle w:val="Sinespaciado"/>
        <w:rPr>
          <w:rFonts w:ascii="Arial" w:hAnsi="Arial" w:cs="Arial"/>
        </w:rPr>
      </w:pPr>
    </w:p>
    <w:p w14:paraId="06665CBA" w14:textId="77777777" w:rsidR="00557B11" w:rsidRPr="008628B9" w:rsidRDefault="00557B11" w:rsidP="00557B11">
      <w:pPr>
        <w:pStyle w:val="Sinespaciado"/>
        <w:rPr>
          <w:rFonts w:ascii="Arial" w:hAnsi="Arial" w:cs="Arial"/>
        </w:rPr>
      </w:pPr>
      <w:r w:rsidRPr="008628B9">
        <w:rPr>
          <w:rFonts w:ascii="Arial" w:hAnsi="Arial" w:cs="Arial"/>
          <w:b/>
          <w:bCs/>
          <w:lang w:eastAsia="es-ES_tradnl"/>
        </w:rPr>
        <w:t>CONDICIONES GENERALES:</w:t>
      </w:r>
    </w:p>
    <w:p w14:paraId="20000890" w14:textId="7724CB2D" w:rsidR="00557B11" w:rsidRPr="008628B9" w:rsidRDefault="00557B11" w:rsidP="00557B11">
      <w:pPr>
        <w:pStyle w:val="Sinespaciado"/>
        <w:numPr>
          <w:ilvl w:val="0"/>
          <w:numId w:val="23"/>
        </w:numPr>
        <w:rPr>
          <w:rFonts w:ascii="Arial" w:hAnsi="Arial" w:cs="Arial"/>
        </w:rPr>
      </w:pPr>
      <w:r w:rsidRPr="008628B9">
        <w:rPr>
          <w:rFonts w:ascii="Arial" w:hAnsi="Arial" w:cs="Arial"/>
        </w:rPr>
        <w:t>Precios comisionables al 10% incluido IGV</w:t>
      </w:r>
      <w:r w:rsidR="00372DCB" w:rsidRPr="008628B9">
        <w:rPr>
          <w:rFonts w:ascii="Arial" w:hAnsi="Arial" w:cs="Arial"/>
        </w:rPr>
        <w:t xml:space="preserve">, descontando el valor del boleto aéreo de US$ </w:t>
      </w:r>
      <w:r w:rsidR="004B6E86" w:rsidRPr="008628B9">
        <w:rPr>
          <w:rFonts w:ascii="Arial" w:hAnsi="Arial" w:cs="Arial"/>
        </w:rPr>
        <w:t>451</w:t>
      </w:r>
      <w:r w:rsidR="00372DCB" w:rsidRPr="008628B9">
        <w:rPr>
          <w:rFonts w:ascii="Arial" w:hAnsi="Arial" w:cs="Arial"/>
        </w:rPr>
        <w:t xml:space="preserve"> por persona.</w:t>
      </w:r>
    </w:p>
    <w:p w14:paraId="3C55509B" w14:textId="64417883" w:rsidR="00557B11" w:rsidRPr="008628B9" w:rsidRDefault="00557B11" w:rsidP="00EC5467">
      <w:pPr>
        <w:pStyle w:val="Sinespaciado"/>
        <w:numPr>
          <w:ilvl w:val="0"/>
          <w:numId w:val="23"/>
        </w:numPr>
        <w:rPr>
          <w:rFonts w:ascii="Arial" w:hAnsi="Arial" w:cs="Arial"/>
        </w:rPr>
      </w:pPr>
      <w:r w:rsidRPr="008628B9">
        <w:rPr>
          <w:rFonts w:ascii="Arial" w:hAnsi="Arial" w:cs="Arial"/>
        </w:rPr>
        <w:t xml:space="preserve">Incentivo al counter de US$ </w:t>
      </w:r>
      <w:r w:rsidR="007F4680" w:rsidRPr="008628B9">
        <w:rPr>
          <w:rFonts w:ascii="Arial" w:hAnsi="Arial" w:cs="Arial"/>
        </w:rPr>
        <w:t>10</w:t>
      </w:r>
      <w:r w:rsidRPr="008628B9">
        <w:rPr>
          <w:rFonts w:ascii="Arial" w:hAnsi="Arial" w:cs="Arial"/>
        </w:rPr>
        <w:t xml:space="preserve"> incluido IGV por pasajero</w:t>
      </w:r>
    </w:p>
    <w:p w14:paraId="30023169" w14:textId="778FB499" w:rsidR="00557B11" w:rsidRPr="008628B9" w:rsidRDefault="00557B11" w:rsidP="00EC5467">
      <w:pPr>
        <w:pStyle w:val="Sinespaciado"/>
        <w:numPr>
          <w:ilvl w:val="0"/>
          <w:numId w:val="23"/>
        </w:numPr>
        <w:rPr>
          <w:rFonts w:ascii="Arial" w:hAnsi="Arial" w:cs="Arial"/>
          <w:highlight w:val="yellow"/>
          <w:lang w:eastAsia="es-ES_tradnl"/>
        </w:rPr>
      </w:pPr>
      <w:r w:rsidRPr="008628B9">
        <w:rPr>
          <w:rFonts w:ascii="Arial" w:hAnsi="Arial" w:cs="Arial"/>
          <w:b/>
          <w:bCs/>
          <w:highlight w:val="yellow"/>
          <w:lang w:eastAsia="es-ES_tradnl"/>
        </w:rPr>
        <w:t>Vigencia de precios:</w:t>
      </w:r>
      <w:r w:rsidRPr="008628B9">
        <w:rPr>
          <w:rFonts w:ascii="Arial" w:hAnsi="Arial" w:cs="Arial"/>
          <w:highlight w:val="yellow"/>
          <w:lang w:eastAsia="es-ES_tradnl"/>
        </w:rPr>
        <w:t xml:space="preserve"> Precios válidos para compras hasta el </w:t>
      </w:r>
      <w:r w:rsidR="008628B9" w:rsidRPr="008628B9">
        <w:rPr>
          <w:rFonts w:ascii="Arial" w:hAnsi="Arial" w:cs="Arial"/>
          <w:highlight w:val="yellow"/>
          <w:lang w:eastAsia="es-ES_tradnl"/>
        </w:rPr>
        <w:t>30 de setiembre</w:t>
      </w:r>
      <w:r w:rsidRPr="008628B9">
        <w:rPr>
          <w:rFonts w:ascii="Arial" w:hAnsi="Arial" w:cs="Arial"/>
          <w:highlight w:val="yellow"/>
          <w:lang w:eastAsia="es-ES_tradnl"/>
        </w:rPr>
        <w:t xml:space="preserve"> del 202</w:t>
      </w:r>
      <w:r w:rsidR="008628B9" w:rsidRPr="008628B9">
        <w:rPr>
          <w:rFonts w:ascii="Arial" w:hAnsi="Arial" w:cs="Arial"/>
          <w:highlight w:val="yellow"/>
          <w:lang w:eastAsia="es-ES_tradnl"/>
        </w:rPr>
        <w:t>6</w:t>
      </w:r>
    </w:p>
    <w:p w14:paraId="0CFF520B" w14:textId="77777777" w:rsidR="00EC5467" w:rsidRPr="008628B9" w:rsidRDefault="00EC5467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8628B9">
        <w:rPr>
          <w:rFonts w:ascii="Arial" w:eastAsia="Times New Roman" w:hAnsi="Arial" w:cs="Arial"/>
          <w:b/>
          <w:bCs/>
          <w:lang w:eastAsia="es-ES_tradnl"/>
        </w:rPr>
        <w:lastRenderedPageBreak/>
        <w:t>Artículo personal:</w:t>
      </w:r>
      <w:r w:rsidRPr="008628B9">
        <w:rPr>
          <w:rFonts w:ascii="Arial" w:eastAsia="Times New Roman" w:hAnsi="Arial" w:cs="Arial"/>
          <w:lang w:eastAsia="es-ES_tradnl"/>
        </w:rPr>
        <w:t xml:space="preserve"> Se permite 1 artículo personal (colocado debajo del asiento) con medidas máximas de 36 pulgadas (90 cm) lineales: 17’’ alto x 10’’ largo x 9’’ ancho (43 cm x 25 cm x 22 cm).</w:t>
      </w:r>
    </w:p>
    <w:p w14:paraId="72FFA574" w14:textId="77777777" w:rsidR="00EC5467" w:rsidRPr="008628B9" w:rsidRDefault="00EC5467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8628B9">
        <w:rPr>
          <w:rFonts w:ascii="Arial" w:eastAsia="Times New Roman" w:hAnsi="Arial" w:cs="Arial"/>
          <w:lang w:eastAsia="es-ES_tradnl"/>
        </w:rPr>
        <w:t>Las medidas y pesos cambian según la compañía aérea.</w:t>
      </w:r>
    </w:p>
    <w:p w14:paraId="547B4781" w14:textId="77777777" w:rsidR="00EC5467" w:rsidRPr="008628B9" w:rsidRDefault="00EC5467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8628B9">
        <w:rPr>
          <w:rFonts w:ascii="Arial" w:eastAsia="Times New Roman" w:hAnsi="Arial" w:cs="Arial"/>
          <w:b/>
          <w:bCs/>
          <w:lang w:eastAsia="es-ES_tradnl"/>
        </w:rPr>
        <w:t>Tarifas e impuestos:</w:t>
      </w:r>
      <w:r w:rsidRPr="008628B9">
        <w:rPr>
          <w:rFonts w:ascii="Arial" w:eastAsia="Times New Roman" w:hAnsi="Arial" w:cs="Arial"/>
          <w:lang w:eastAsia="es-ES_tradnl"/>
        </w:rPr>
        <w:t xml:space="preserve"> Las tarifas, cargos (</w:t>
      </w:r>
      <w:proofErr w:type="spellStart"/>
      <w:r w:rsidRPr="008628B9">
        <w:rPr>
          <w:rFonts w:ascii="Arial" w:eastAsia="Times New Roman" w:hAnsi="Arial" w:cs="Arial"/>
          <w:lang w:eastAsia="es-ES_tradnl"/>
        </w:rPr>
        <w:t>queues</w:t>
      </w:r>
      <w:proofErr w:type="spellEnd"/>
      <w:r w:rsidRPr="008628B9">
        <w:rPr>
          <w:rFonts w:ascii="Arial" w:eastAsia="Times New Roman" w:hAnsi="Arial" w:cs="Arial"/>
          <w:lang w:eastAsia="es-ES_tradnl"/>
        </w:rPr>
        <w:t>) e impuestos están sujetos a cambio sin previo aviso hasta el momento de la emisión.</w:t>
      </w:r>
    </w:p>
    <w:p w14:paraId="1872FD27" w14:textId="77777777" w:rsidR="00EC5467" w:rsidRPr="008628B9" w:rsidRDefault="00EC5467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8628B9">
        <w:rPr>
          <w:rFonts w:ascii="Arial" w:eastAsia="Times New Roman" w:hAnsi="Arial" w:cs="Arial"/>
          <w:b/>
          <w:bCs/>
          <w:lang w:eastAsia="es-ES_tradnl"/>
        </w:rPr>
        <w:t>Reprogramaciones y cancelaciones de vuelos:</w:t>
      </w:r>
      <w:r w:rsidRPr="008628B9">
        <w:rPr>
          <w:rFonts w:ascii="Arial" w:eastAsia="Times New Roman" w:hAnsi="Arial" w:cs="Arial"/>
          <w:lang w:eastAsia="es-ES_tradnl"/>
        </w:rPr>
        <w:t xml:space="preserve"> Toda modificación o cancelación de vuelos comerciales y/o privados) se rige por las regulaciones aeronáuticas internacionales vigentes, aplicándose la normativa correspondiente.</w:t>
      </w:r>
    </w:p>
    <w:p w14:paraId="0E667A1E" w14:textId="77777777" w:rsidR="00EC5467" w:rsidRPr="008628B9" w:rsidRDefault="00EC5467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8628B9">
        <w:rPr>
          <w:rFonts w:ascii="Arial" w:eastAsia="Times New Roman" w:hAnsi="Arial" w:cs="Arial"/>
          <w:b/>
          <w:bCs/>
          <w:lang w:eastAsia="es-ES_tradnl"/>
        </w:rPr>
        <w:t>Intermediación:</w:t>
      </w:r>
      <w:r w:rsidRPr="008628B9">
        <w:rPr>
          <w:rFonts w:ascii="Arial" w:eastAsia="Times New Roman" w:hAnsi="Arial" w:cs="Arial"/>
          <w:lang w:eastAsia="es-ES_tradnl"/>
        </w:rPr>
        <w:t xml:space="preserve"> ConexiónTS actúa únicamente como intermediario entre los prestadores de servicios, al igual que las agencias de viajes, y no es responsable de acciones fortuitas o involuntarias de dichos proveedores.</w:t>
      </w:r>
    </w:p>
    <w:p w14:paraId="0C67862D" w14:textId="77777777" w:rsidR="00EC5467" w:rsidRPr="008628B9" w:rsidRDefault="00EC5467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8628B9">
        <w:rPr>
          <w:rFonts w:ascii="Arial" w:eastAsia="Times New Roman" w:hAnsi="Arial" w:cs="Arial"/>
          <w:b/>
          <w:bCs/>
          <w:lang w:eastAsia="es-ES_tradnl"/>
        </w:rPr>
        <w:t>Precios:</w:t>
      </w:r>
      <w:r w:rsidRPr="008628B9">
        <w:rPr>
          <w:rFonts w:ascii="Arial" w:eastAsia="Times New Roman" w:hAnsi="Arial" w:cs="Arial"/>
          <w:lang w:eastAsia="es-ES_tradnl"/>
        </w:rPr>
        <w:t xml:space="preserve"> Sujetos a cambio sin previo aviso hasta la emisión del boleto.</w:t>
      </w:r>
    </w:p>
    <w:p w14:paraId="548E6CD9" w14:textId="77777777" w:rsidR="007F4680" w:rsidRPr="008628B9" w:rsidRDefault="007F4680" w:rsidP="00EC5467">
      <w:pPr>
        <w:pStyle w:val="Sinespaciado"/>
        <w:numPr>
          <w:ilvl w:val="0"/>
          <w:numId w:val="23"/>
        </w:numPr>
        <w:rPr>
          <w:rFonts w:ascii="Arial" w:hAnsi="Arial" w:cs="Arial"/>
        </w:rPr>
      </w:pPr>
      <w:r w:rsidRPr="008628B9">
        <w:rPr>
          <w:rFonts w:ascii="Arial" w:hAnsi="Arial" w:cs="Arial"/>
          <w:b/>
          <w:bCs/>
        </w:rPr>
        <w:t xml:space="preserve">Si solo viaja 01 persona, debe pagar el Suplemento por persona viajando sola, *CONSULTAR PRECIO* </w:t>
      </w:r>
    </w:p>
    <w:p w14:paraId="15AAA0DA" w14:textId="77777777" w:rsidR="00D85867" w:rsidRPr="008628B9" w:rsidRDefault="00D85867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8628B9">
        <w:rPr>
          <w:rFonts w:ascii="Arial" w:hAnsi="Arial" w:cs="Arial"/>
        </w:rPr>
        <w:t xml:space="preserve">El orden de los tours puede ser modificado según disponibilidad y operación de los mismos. </w:t>
      </w:r>
    </w:p>
    <w:p w14:paraId="30E9CEE2" w14:textId="650D9689" w:rsidR="00D85867" w:rsidRPr="00EC5467" w:rsidRDefault="00D85867" w:rsidP="00EC5467">
      <w:pPr>
        <w:pStyle w:val="Sinespaciado"/>
        <w:numPr>
          <w:ilvl w:val="0"/>
          <w:numId w:val="23"/>
        </w:numPr>
        <w:rPr>
          <w:rFonts w:ascii="Arial" w:hAnsi="Arial" w:cs="Arial"/>
        </w:rPr>
      </w:pPr>
      <w:r w:rsidRPr="008628B9">
        <w:rPr>
          <w:rFonts w:ascii="Arial" w:hAnsi="Arial" w:cs="Arial"/>
        </w:rPr>
        <w:t>Tarifas sujetas a disponibilidad de aé</w:t>
      </w:r>
      <w:r w:rsidRPr="00EC5467">
        <w:rPr>
          <w:rFonts w:ascii="Arial" w:hAnsi="Arial" w:cs="Arial"/>
        </w:rPr>
        <w:t>reos y hoteles al momento de realizar la reserva.</w:t>
      </w:r>
    </w:p>
    <w:p w14:paraId="4D8B143B" w14:textId="4DE99154" w:rsidR="00557B11" w:rsidRPr="00EC5467" w:rsidRDefault="00557B11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EC5467">
        <w:rPr>
          <w:rFonts w:ascii="Arial" w:eastAsia="Times New Roman" w:hAnsi="Arial" w:cs="Arial"/>
          <w:b/>
          <w:bCs/>
          <w:lang w:eastAsia="es-ES_tradnl"/>
        </w:rPr>
        <w:t>Habitaciones triples:</w:t>
      </w:r>
      <w:r w:rsidRPr="00EC5467">
        <w:rPr>
          <w:rFonts w:ascii="Arial" w:eastAsia="Times New Roman" w:hAnsi="Arial" w:cs="Arial"/>
          <w:lang w:eastAsia="es-ES_tradnl"/>
        </w:rPr>
        <w:t xml:space="preserve"> Pueden contar con 2 camas o 1 cama con sofá cama, según disponibilidad del hotel al momento del </w:t>
      </w:r>
      <w:proofErr w:type="spellStart"/>
      <w:r w:rsidRPr="00EC5467">
        <w:rPr>
          <w:rFonts w:ascii="Arial" w:eastAsia="Times New Roman" w:hAnsi="Arial" w:cs="Arial"/>
          <w:lang w:eastAsia="es-ES_tradnl"/>
        </w:rPr>
        <w:t>check</w:t>
      </w:r>
      <w:proofErr w:type="spellEnd"/>
      <w:r w:rsidRPr="00EC5467">
        <w:rPr>
          <w:rFonts w:ascii="Arial" w:eastAsia="Times New Roman" w:hAnsi="Arial" w:cs="Arial"/>
          <w:lang w:eastAsia="es-ES_tradnl"/>
        </w:rPr>
        <w:t>-in.</w:t>
      </w:r>
    </w:p>
    <w:p w14:paraId="6B940408" w14:textId="77777777" w:rsidR="00557B11" w:rsidRPr="00EC5467" w:rsidRDefault="00557B11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EC5467">
        <w:rPr>
          <w:rFonts w:ascii="Arial" w:eastAsia="Times New Roman" w:hAnsi="Arial" w:cs="Arial"/>
          <w:b/>
          <w:bCs/>
          <w:lang w:eastAsia="es-ES_tradnl"/>
        </w:rPr>
        <w:t>Habitación simple:</w:t>
      </w:r>
      <w:r w:rsidRPr="00EC5467">
        <w:rPr>
          <w:rFonts w:ascii="Arial" w:eastAsia="Times New Roman" w:hAnsi="Arial" w:cs="Arial"/>
          <w:lang w:eastAsia="es-ES_tradnl"/>
        </w:rPr>
        <w:t xml:space="preserve"> Calculada si viaja un mínimo de 2 personas.</w:t>
      </w:r>
    </w:p>
    <w:p w14:paraId="286B96A0" w14:textId="77777777" w:rsidR="00557B11" w:rsidRPr="00EC5467" w:rsidRDefault="00557B11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EC5467">
        <w:rPr>
          <w:rFonts w:ascii="Arial" w:eastAsia="Times New Roman" w:hAnsi="Arial" w:cs="Arial"/>
          <w:b/>
          <w:bCs/>
          <w:lang w:eastAsia="es-ES_tradnl"/>
        </w:rPr>
        <w:t>Habitaciones dobles:</w:t>
      </w:r>
      <w:r w:rsidRPr="00EC5467">
        <w:rPr>
          <w:rFonts w:ascii="Arial" w:eastAsia="Times New Roman" w:hAnsi="Arial" w:cs="Arial"/>
          <w:lang w:eastAsia="es-ES_tradnl"/>
        </w:rPr>
        <w:t xml:space="preserve"> Pueden contar con 1 cama o 2 camas, según disponibilidad del hotel.</w:t>
      </w:r>
    </w:p>
    <w:p w14:paraId="5F9ADC6D" w14:textId="77777777" w:rsidR="00557B11" w:rsidRPr="00EC5467" w:rsidRDefault="00557B11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EC5467">
        <w:rPr>
          <w:rFonts w:ascii="Arial" w:eastAsia="Times New Roman" w:hAnsi="Arial" w:cs="Arial"/>
          <w:b/>
          <w:bCs/>
          <w:lang w:eastAsia="es-ES_tradnl"/>
        </w:rPr>
        <w:t>Precios publicados:</w:t>
      </w:r>
      <w:r w:rsidRPr="00EC5467">
        <w:rPr>
          <w:rFonts w:ascii="Arial" w:eastAsia="Times New Roman" w:hAnsi="Arial" w:cs="Arial"/>
          <w:lang w:eastAsia="es-ES_tradnl"/>
        </w:rPr>
        <w:t xml:space="preserve"> Expresados en dólares americanos, por persona adulta, en base a habitación doble, triple y simple</w:t>
      </w:r>
    </w:p>
    <w:p w14:paraId="53073B95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Cotización sujeta a disponibilidad:</w:t>
      </w:r>
      <w:r w:rsidRPr="00557B11">
        <w:rPr>
          <w:rFonts w:ascii="Arial" w:eastAsia="Times New Roman" w:hAnsi="Arial" w:cs="Arial"/>
          <w:lang w:eastAsia="es-ES_tradnl"/>
        </w:rPr>
        <w:t xml:space="preserve"> Los hoteles pueden modificar la oferta y/o aplicar cierres de ventas.</w:t>
      </w:r>
    </w:p>
    <w:p w14:paraId="5785A8E1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Check-in / Check-</w:t>
      </w:r>
      <w:proofErr w:type="spellStart"/>
      <w:r w:rsidRPr="00557B11">
        <w:rPr>
          <w:rFonts w:ascii="Arial" w:eastAsia="Times New Roman" w:hAnsi="Arial" w:cs="Arial"/>
          <w:b/>
          <w:bCs/>
          <w:lang w:eastAsia="es-ES_tradnl"/>
        </w:rPr>
        <w:t>out</w:t>
      </w:r>
      <w:proofErr w:type="spellEnd"/>
      <w:r w:rsidRPr="00557B11">
        <w:rPr>
          <w:rFonts w:ascii="Arial" w:eastAsia="Times New Roman" w:hAnsi="Arial" w:cs="Arial"/>
          <w:b/>
          <w:bCs/>
          <w:lang w:eastAsia="es-ES_tradnl"/>
        </w:rPr>
        <w:t>:</w:t>
      </w:r>
      <w:r w:rsidRPr="00557B11">
        <w:rPr>
          <w:rFonts w:ascii="Arial" w:eastAsia="Times New Roman" w:hAnsi="Arial" w:cs="Arial"/>
          <w:lang w:eastAsia="es-ES_tradnl"/>
        </w:rPr>
        <w:t xml:space="preserve"> Ingreso desde las 3:00 p. m. y salida hasta las 11:00 a. m. </w:t>
      </w:r>
    </w:p>
    <w:p w14:paraId="3DACB334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lang w:eastAsia="es-ES_tradnl"/>
        </w:rPr>
        <w:t>Los horarios pueden variar según el destino</w:t>
      </w:r>
    </w:p>
    <w:p w14:paraId="2563A836" w14:textId="77777777" w:rsidR="00557B11" w:rsidRPr="00557B11" w:rsidRDefault="00557B11" w:rsidP="00557B11">
      <w:pPr>
        <w:pStyle w:val="Prrafodelista"/>
        <w:numPr>
          <w:ilvl w:val="0"/>
          <w:numId w:val="32"/>
        </w:numPr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 xml:space="preserve">Equipaje durante el circuito: </w:t>
      </w:r>
      <w:r w:rsidRPr="00557B11">
        <w:rPr>
          <w:rFonts w:ascii="Arial" w:eastAsia="Times New Roman" w:hAnsi="Arial" w:cs="Arial"/>
          <w:lang w:eastAsia="es-ES_tradnl"/>
        </w:rPr>
        <w:t xml:space="preserve">Debido a la limitación de la capacidad de los autocares, se permitirá el transporte máximo de una maleta (máx. 20 </w:t>
      </w:r>
      <w:proofErr w:type="spellStart"/>
      <w:r w:rsidRPr="00557B11">
        <w:rPr>
          <w:rFonts w:ascii="Arial" w:eastAsia="Times New Roman" w:hAnsi="Arial" w:cs="Arial"/>
          <w:lang w:eastAsia="es-ES_tradnl"/>
        </w:rPr>
        <w:t>kgs</w:t>
      </w:r>
      <w:proofErr w:type="spellEnd"/>
      <w:r w:rsidRPr="00557B11">
        <w:rPr>
          <w:rFonts w:ascii="Arial" w:eastAsia="Times New Roman" w:hAnsi="Arial" w:cs="Arial"/>
          <w:lang w:eastAsia="es-ES_tradnl"/>
        </w:rPr>
        <w:t>) y un bolso de mano por persona.</w:t>
      </w:r>
    </w:p>
    <w:p w14:paraId="7B38DCAE" w14:textId="77777777" w:rsidR="00557B11" w:rsidRPr="00557B11" w:rsidRDefault="00557B11" w:rsidP="00557B11">
      <w:pPr>
        <w:pStyle w:val="Prrafodelista"/>
        <w:numPr>
          <w:ilvl w:val="0"/>
          <w:numId w:val="32"/>
        </w:numPr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 xml:space="preserve">Traslados: </w:t>
      </w:r>
      <w:r w:rsidRPr="00557B11">
        <w:rPr>
          <w:rFonts w:ascii="Arial" w:eastAsia="Times New Roman" w:hAnsi="Arial" w:cs="Arial"/>
          <w:lang w:eastAsia="es-ES_tradnl"/>
        </w:rPr>
        <w:t>Se considera siempre desde y hasta el aeropuerto principal de cada ciudad. En caso de llegada a un aeropuerto secundario, estación de tren, puerto u otro medio, el mismo podrá suponer un recargo en el precio del programa correspondiente. Favor consultarnos. </w:t>
      </w:r>
    </w:p>
    <w:p w14:paraId="4F7700D6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Llegadas tardías:</w:t>
      </w:r>
      <w:r w:rsidRPr="00557B11">
        <w:rPr>
          <w:rFonts w:ascii="Arial" w:eastAsia="Times New Roman" w:hAnsi="Arial" w:cs="Arial"/>
          <w:lang w:eastAsia="es-ES_tradnl"/>
        </w:rPr>
        <w:t xml:space="preserve"> Se debe informar si el pasajero llega después del horario de </w:t>
      </w:r>
      <w:proofErr w:type="spellStart"/>
      <w:r w:rsidRPr="00557B11">
        <w:rPr>
          <w:rFonts w:ascii="Arial" w:eastAsia="Times New Roman" w:hAnsi="Arial" w:cs="Arial"/>
          <w:lang w:eastAsia="es-ES_tradnl"/>
        </w:rPr>
        <w:t>check</w:t>
      </w:r>
      <w:proofErr w:type="spellEnd"/>
      <w:r w:rsidRPr="00557B11">
        <w:rPr>
          <w:rFonts w:ascii="Arial" w:eastAsia="Times New Roman" w:hAnsi="Arial" w:cs="Arial"/>
          <w:lang w:eastAsia="es-ES_tradnl"/>
        </w:rPr>
        <w:t>-in para evitar no show.</w:t>
      </w:r>
    </w:p>
    <w:p w14:paraId="2367F4E0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Política de cambios y cancelaciones:</w:t>
      </w:r>
      <w:r w:rsidRPr="00557B11">
        <w:rPr>
          <w:rFonts w:ascii="Arial" w:eastAsia="Times New Roman" w:hAnsi="Arial" w:cs="Arial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6629F4C3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No show:</w:t>
      </w:r>
      <w:r w:rsidRPr="00557B11">
        <w:rPr>
          <w:rFonts w:ascii="Arial" w:eastAsia="Times New Roman" w:hAnsi="Arial" w:cs="Arial"/>
          <w:lang w:eastAsia="es-ES_tradnl"/>
        </w:rPr>
        <w:t xml:space="preserve"> Penalización del 100 %.</w:t>
      </w:r>
    </w:p>
    <w:p w14:paraId="729FD04D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Pagos adicionales:</w:t>
      </w:r>
      <w:r w:rsidRPr="00557B11">
        <w:rPr>
          <w:rFonts w:ascii="Arial" w:eastAsia="Times New Roman" w:hAnsi="Arial" w:cs="Arial"/>
          <w:lang w:eastAsia="es-ES_tradnl"/>
        </w:rPr>
        <w:t xml:space="preserve"> No incluye impuestos locales, resort fee u otros cargos adicionales.</w:t>
      </w:r>
    </w:p>
    <w:p w14:paraId="780716A6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Tarjeta de crédito:</w:t>
      </w:r>
      <w:r w:rsidRPr="00557B11">
        <w:rPr>
          <w:rFonts w:ascii="Arial" w:eastAsia="Times New Roman" w:hAnsi="Arial" w:cs="Arial"/>
          <w:lang w:eastAsia="es-ES_tradnl"/>
        </w:rPr>
        <w:t xml:space="preserve"> El pasajero debe contar con una tarjeta de crédito durante su viaje.</w:t>
      </w:r>
    </w:p>
    <w:p w14:paraId="42FCE819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Menores de edad:</w:t>
      </w:r>
      <w:r w:rsidRPr="00557B11">
        <w:rPr>
          <w:rFonts w:ascii="Arial" w:eastAsia="Times New Roman" w:hAnsi="Arial" w:cs="Arial"/>
          <w:lang w:eastAsia="es-ES_tradnl"/>
        </w:rPr>
        <w:t xml:space="preserve"> Deben contar con permiso notarial firmado por ambos padres.</w:t>
      </w:r>
    </w:p>
    <w:p w14:paraId="7B60E26B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Pasaporte:</w:t>
      </w:r>
      <w:r w:rsidRPr="00557B11">
        <w:rPr>
          <w:rFonts w:ascii="Arial" w:eastAsia="Times New Roman" w:hAnsi="Arial" w:cs="Arial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4EDB0CD2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Responsabilidad de la agencia:</w:t>
      </w:r>
      <w:r w:rsidRPr="00557B11">
        <w:rPr>
          <w:rFonts w:ascii="Arial" w:eastAsia="Times New Roman" w:hAnsi="Arial" w:cs="Arial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234A0402" w14:textId="77777777" w:rsidR="00557B11" w:rsidRPr="00557B11" w:rsidRDefault="00557B11" w:rsidP="00557B11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69888A87" w14:textId="77777777" w:rsidR="00557B11" w:rsidRPr="00557B11" w:rsidRDefault="00557B11" w:rsidP="00557B11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Por favor, revise nuestras condiciones generales en el siguiente enlace: </w:t>
      </w:r>
      <w:hyperlink r:id="rId8" w:history="1">
        <w:r w:rsidRPr="00557B11">
          <w:rPr>
            <w:rStyle w:val="Hipervnculo"/>
            <w:rFonts w:ascii="Arial" w:eastAsia="Times New Roman" w:hAnsi="Arial" w:cs="Arial"/>
            <w:b/>
            <w:bCs/>
            <w:lang w:eastAsia="es-ES_tradnl"/>
          </w:rPr>
          <w:t>https://conexionts.com/condiciones-generales-mayorista/</w:t>
        </w:r>
      </w:hyperlink>
    </w:p>
    <w:p w14:paraId="41990896" w14:textId="3BCC8F04" w:rsidR="00C57112" w:rsidRPr="00372DCB" w:rsidRDefault="00557B11" w:rsidP="00372DCB">
      <w:pPr>
        <w:spacing w:before="100" w:beforeAutospacing="1" w:after="100" w:afterAutospacing="1" w:line="276" w:lineRule="auto"/>
        <w:jc w:val="center"/>
        <w:rPr>
          <w:rFonts w:ascii="Arial" w:hAnsi="Arial" w:cs="Arial"/>
          <w:b/>
          <w:bCs/>
          <w:u w:val="single"/>
        </w:rPr>
      </w:pPr>
      <w:r w:rsidRPr="00557B11">
        <w:rPr>
          <w:rFonts w:ascii="Arial" w:eastAsia="Times New Roman" w:hAnsi="Arial" w:cs="Arial"/>
          <w:b/>
          <w:bCs/>
          <w:highlight w:val="yellow"/>
          <w:lang w:eastAsia="es-ES_tradnl"/>
        </w:rPr>
        <w:t>MATERIAL INFORMATIVO PARA USO EXCLUSIVO DE AGENCIAS DE VIAJES.</w:t>
      </w:r>
    </w:p>
    <w:sectPr w:rsidR="00C57112" w:rsidRPr="00372DCB" w:rsidSect="00F6207C">
      <w:headerReference w:type="default" r:id="rId9"/>
      <w:footerReference w:type="default" r:id="rId10"/>
      <w:pgSz w:w="11906" w:h="16838"/>
      <w:pgMar w:top="1417" w:right="1274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D7972" w14:textId="77777777" w:rsidR="00C44A43" w:rsidRDefault="00C44A43" w:rsidP="006534CD">
      <w:pPr>
        <w:spacing w:after="0" w:line="240" w:lineRule="auto"/>
      </w:pPr>
      <w:r>
        <w:separator/>
      </w:r>
    </w:p>
  </w:endnote>
  <w:endnote w:type="continuationSeparator" w:id="0">
    <w:p w14:paraId="303F9B28" w14:textId="77777777" w:rsidR="00C44A43" w:rsidRDefault="00C44A43" w:rsidP="006534CD">
      <w:pPr>
        <w:spacing w:after="0" w:line="240" w:lineRule="auto"/>
      </w:pPr>
      <w:r>
        <w:continuationSeparator/>
      </w:r>
    </w:p>
  </w:endnote>
  <w:endnote w:type="continuationNotice" w:id="1">
    <w:p w14:paraId="35E82147" w14:textId="77777777" w:rsidR="00C44A43" w:rsidRDefault="00C44A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B7FB" w14:textId="1416905B" w:rsidR="006534CD" w:rsidRDefault="006534CD" w:rsidP="00067B8B">
    <w:pPr>
      <w:pStyle w:val="Piedepgina"/>
      <w:tabs>
        <w:tab w:val="clear" w:pos="4252"/>
        <w:tab w:val="clear" w:pos="8504"/>
        <w:tab w:val="left" w:pos="6420"/>
      </w:tabs>
    </w:pPr>
    <w:r>
      <w:rPr>
        <w:noProof/>
        <w:lang w:eastAsia="es-PE"/>
      </w:rPr>
      <w:drawing>
        <wp:anchor distT="0" distB="0" distL="114300" distR="114300" simplePos="0" relativeHeight="251658241" behindDoc="1" locked="0" layoutInCell="1" allowOverlap="1" wp14:anchorId="59135858" wp14:editId="73ECD94E">
          <wp:simplePos x="0" y="0"/>
          <wp:positionH relativeFrom="page">
            <wp:posOffset>0</wp:posOffset>
          </wp:positionH>
          <wp:positionV relativeFrom="paragraph">
            <wp:posOffset>-651510</wp:posOffset>
          </wp:positionV>
          <wp:extent cx="7533583" cy="1253487"/>
          <wp:effectExtent l="0" t="0" r="0" b="4445"/>
          <wp:wrapNone/>
          <wp:docPr id="1182982211" name="Imagen 11829822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583" cy="12534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B8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DA058" w14:textId="77777777" w:rsidR="00C44A43" w:rsidRDefault="00C44A43" w:rsidP="006534CD">
      <w:pPr>
        <w:spacing w:after="0" w:line="240" w:lineRule="auto"/>
      </w:pPr>
      <w:r>
        <w:separator/>
      </w:r>
    </w:p>
  </w:footnote>
  <w:footnote w:type="continuationSeparator" w:id="0">
    <w:p w14:paraId="30F783E4" w14:textId="77777777" w:rsidR="00C44A43" w:rsidRDefault="00C44A43" w:rsidP="006534CD">
      <w:pPr>
        <w:spacing w:after="0" w:line="240" w:lineRule="auto"/>
      </w:pPr>
      <w:r>
        <w:continuationSeparator/>
      </w:r>
    </w:p>
  </w:footnote>
  <w:footnote w:type="continuationNotice" w:id="1">
    <w:p w14:paraId="5EDA5812" w14:textId="77777777" w:rsidR="00C44A43" w:rsidRDefault="00C44A4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FAC4" w14:textId="32BBEF61" w:rsidR="006534CD" w:rsidRDefault="00C611B0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60289" behindDoc="1" locked="0" layoutInCell="1" allowOverlap="1" wp14:anchorId="6EDB230B" wp14:editId="1F2EEF17">
          <wp:simplePos x="0" y="0"/>
          <wp:positionH relativeFrom="margin">
            <wp:align>center</wp:align>
          </wp:positionH>
          <wp:positionV relativeFrom="paragraph">
            <wp:posOffset>-372110</wp:posOffset>
          </wp:positionV>
          <wp:extent cx="1805940" cy="708660"/>
          <wp:effectExtent l="0" t="0" r="3810" b="0"/>
          <wp:wrapSquare wrapText="bothSides"/>
          <wp:docPr id="1045228688" name="Imagen 1045228688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604923" name="Imagen 1686604923" descr="Logotipo, nombre de la empres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92" t="15752" r="49674" b="17661"/>
                  <a:stretch>
                    <a:fillRect/>
                  </a:stretch>
                </pic:blipFill>
                <pic:spPr bwMode="auto">
                  <a:xfrm>
                    <a:off x="0" y="0"/>
                    <a:ext cx="1805940" cy="7086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122CFC" w14:textId="77777777" w:rsidR="006534CD" w:rsidRDefault="006534C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4AFB27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1C6262"/>
    <w:multiLevelType w:val="hybridMultilevel"/>
    <w:tmpl w:val="14A8D3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63F84"/>
    <w:multiLevelType w:val="multilevel"/>
    <w:tmpl w:val="DABE4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013BD4"/>
    <w:multiLevelType w:val="multilevel"/>
    <w:tmpl w:val="C3B0B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F96022"/>
    <w:multiLevelType w:val="hybridMultilevel"/>
    <w:tmpl w:val="6B04067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6C2430"/>
    <w:multiLevelType w:val="hybridMultilevel"/>
    <w:tmpl w:val="079C5AC8"/>
    <w:lvl w:ilvl="0" w:tplc="AE767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66025"/>
    <w:multiLevelType w:val="multilevel"/>
    <w:tmpl w:val="7C6EF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7D51B1"/>
    <w:multiLevelType w:val="hybridMultilevel"/>
    <w:tmpl w:val="93C697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363BC8"/>
    <w:multiLevelType w:val="hybridMultilevel"/>
    <w:tmpl w:val="4134E6C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A5534B"/>
    <w:multiLevelType w:val="hybridMultilevel"/>
    <w:tmpl w:val="3786A14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9470A3"/>
    <w:multiLevelType w:val="hybridMultilevel"/>
    <w:tmpl w:val="E73C7D9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CC7EED"/>
    <w:multiLevelType w:val="hybridMultilevel"/>
    <w:tmpl w:val="472A9DD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0D40E0"/>
    <w:multiLevelType w:val="multilevel"/>
    <w:tmpl w:val="1708E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8841DB"/>
    <w:multiLevelType w:val="hybridMultilevel"/>
    <w:tmpl w:val="47DAC32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B1139E8"/>
    <w:multiLevelType w:val="multilevel"/>
    <w:tmpl w:val="4CF4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7E434A"/>
    <w:multiLevelType w:val="multilevel"/>
    <w:tmpl w:val="7A942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5C0501"/>
    <w:multiLevelType w:val="hybridMultilevel"/>
    <w:tmpl w:val="4FEC681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B614D4"/>
    <w:multiLevelType w:val="multilevel"/>
    <w:tmpl w:val="73E80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97A05A2"/>
    <w:multiLevelType w:val="multilevel"/>
    <w:tmpl w:val="6BFC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A60813"/>
    <w:multiLevelType w:val="hybridMultilevel"/>
    <w:tmpl w:val="CFFEDF4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0046EB8"/>
    <w:multiLevelType w:val="multilevel"/>
    <w:tmpl w:val="9C643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DB761E"/>
    <w:multiLevelType w:val="hybridMultilevel"/>
    <w:tmpl w:val="3ACAC0C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B43919"/>
    <w:multiLevelType w:val="multilevel"/>
    <w:tmpl w:val="678E1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5531A72"/>
    <w:multiLevelType w:val="hybridMultilevel"/>
    <w:tmpl w:val="6FBE4A6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347F8D"/>
    <w:multiLevelType w:val="multilevel"/>
    <w:tmpl w:val="16366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2673E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67404E8F"/>
    <w:multiLevelType w:val="hybridMultilevel"/>
    <w:tmpl w:val="02189E4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9C56FDE"/>
    <w:multiLevelType w:val="hybridMultilevel"/>
    <w:tmpl w:val="DCFAEE38"/>
    <w:lvl w:ilvl="0" w:tplc="B3403A9E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DDF5CF1"/>
    <w:multiLevelType w:val="multilevel"/>
    <w:tmpl w:val="8DCA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8C2FC9"/>
    <w:multiLevelType w:val="multilevel"/>
    <w:tmpl w:val="F154A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A8340F"/>
    <w:multiLevelType w:val="hybridMultilevel"/>
    <w:tmpl w:val="AC083A9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828853">
    <w:abstractNumId w:val="19"/>
  </w:num>
  <w:num w:numId="2" w16cid:durableId="443772261">
    <w:abstractNumId w:val="8"/>
  </w:num>
  <w:num w:numId="3" w16cid:durableId="205218602">
    <w:abstractNumId w:val="4"/>
  </w:num>
  <w:num w:numId="4" w16cid:durableId="1429348721">
    <w:abstractNumId w:val="1"/>
  </w:num>
  <w:num w:numId="5" w16cid:durableId="1498573030">
    <w:abstractNumId w:val="6"/>
  </w:num>
  <w:num w:numId="6" w16cid:durableId="1261715322">
    <w:abstractNumId w:val="33"/>
  </w:num>
  <w:num w:numId="7" w16cid:durableId="1333800975">
    <w:abstractNumId w:val="34"/>
  </w:num>
  <w:num w:numId="8" w16cid:durableId="676930914">
    <w:abstractNumId w:val="18"/>
  </w:num>
  <w:num w:numId="9" w16cid:durableId="254171577">
    <w:abstractNumId w:val="31"/>
  </w:num>
  <w:num w:numId="10" w16cid:durableId="2062630604">
    <w:abstractNumId w:val="13"/>
  </w:num>
  <w:num w:numId="11" w16cid:durableId="2110420639">
    <w:abstractNumId w:val="3"/>
  </w:num>
  <w:num w:numId="12" w16cid:durableId="493421210">
    <w:abstractNumId w:val="20"/>
  </w:num>
  <w:num w:numId="13" w16cid:durableId="697245411">
    <w:abstractNumId w:val="24"/>
  </w:num>
  <w:num w:numId="14" w16cid:durableId="1632200848">
    <w:abstractNumId w:val="15"/>
  </w:num>
  <w:num w:numId="15" w16cid:durableId="1257328250">
    <w:abstractNumId w:val="30"/>
  </w:num>
  <w:num w:numId="16" w16cid:durableId="849103647">
    <w:abstractNumId w:val="7"/>
  </w:num>
  <w:num w:numId="17" w16cid:durableId="2056348314">
    <w:abstractNumId w:val="22"/>
  </w:num>
  <w:num w:numId="18" w16cid:durableId="449976428">
    <w:abstractNumId w:val="2"/>
  </w:num>
  <w:num w:numId="19" w16cid:durableId="998923080">
    <w:abstractNumId w:val="26"/>
  </w:num>
  <w:num w:numId="20" w16cid:durableId="1457289329">
    <w:abstractNumId w:val="16"/>
  </w:num>
  <w:num w:numId="21" w16cid:durableId="9377961">
    <w:abstractNumId w:val="27"/>
  </w:num>
  <w:num w:numId="22" w16cid:durableId="1104032598">
    <w:abstractNumId w:val="0"/>
  </w:num>
  <w:num w:numId="23" w16cid:durableId="376703274">
    <w:abstractNumId w:val="23"/>
  </w:num>
  <w:num w:numId="24" w16cid:durableId="290522421">
    <w:abstractNumId w:val="28"/>
  </w:num>
  <w:num w:numId="25" w16cid:durableId="1648247532">
    <w:abstractNumId w:val="9"/>
  </w:num>
  <w:num w:numId="26" w16cid:durableId="1188637786">
    <w:abstractNumId w:val="14"/>
  </w:num>
  <w:num w:numId="27" w16cid:durableId="6450112">
    <w:abstractNumId w:val="32"/>
  </w:num>
  <w:num w:numId="28" w16cid:durableId="1104883092">
    <w:abstractNumId w:val="25"/>
  </w:num>
  <w:num w:numId="29" w16cid:durableId="315455200">
    <w:abstractNumId w:val="17"/>
  </w:num>
  <w:num w:numId="30" w16cid:durableId="1740320754">
    <w:abstractNumId w:val="5"/>
  </w:num>
  <w:num w:numId="31" w16cid:durableId="451484178">
    <w:abstractNumId w:val="21"/>
  </w:num>
  <w:num w:numId="32" w16cid:durableId="1843741259">
    <w:abstractNumId w:val="29"/>
  </w:num>
  <w:num w:numId="33" w16cid:durableId="1563057759">
    <w:abstractNumId w:val="12"/>
  </w:num>
  <w:num w:numId="34" w16cid:durableId="618952789">
    <w:abstractNumId w:val="11"/>
  </w:num>
  <w:num w:numId="35" w16cid:durableId="5126898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CD"/>
    <w:rsid w:val="00014539"/>
    <w:rsid w:val="00024F72"/>
    <w:rsid w:val="00036299"/>
    <w:rsid w:val="000403AA"/>
    <w:rsid w:val="00041944"/>
    <w:rsid w:val="00045F9E"/>
    <w:rsid w:val="00050E22"/>
    <w:rsid w:val="0005246B"/>
    <w:rsid w:val="000618BB"/>
    <w:rsid w:val="00063C89"/>
    <w:rsid w:val="00067B8B"/>
    <w:rsid w:val="000718DA"/>
    <w:rsid w:val="00076C30"/>
    <w:rsid w:val="000805C8"/>
    <w:rsid w:val="00083254"/>
    <w:rsid w:val="00094E9F"/>
    <w:rsid w:val="00095C63"/>
    <w:rsid w:val="000975CA"/>
    <w:rsid w:val="000A3A25"/>
    <w:rsid w:val="000B3FBC"/>
    <w:rsid w:val="000C1744"/>
    <w:rsid w:val="000C1C4A"/>
    <w:rsid w:val="000C1FE4"/>
    <w:rsid w:val="000D702A"/>
    <w:rsid w:val="000E177C"/>
    <w:rsid w:val="000E3835"/>
    <w:rsid w:val="000E7FBC"/>
    <w:rsid w:val="000F5321"/>
    <w:rsid w:val="0010721B"/>
    <w:rsid w:val="001125FA"/>
    <w:rsid w:val="00116C1A"/>
    <w:rsid w:val="00120532"/>
    <w:rsid w:val="00126334"/>
    <w:rsid w:val="00130A24"/>
    <w:rsid w:val="00131445"/>
    <w:rsid w:val="001320C1"/>
    <w:rsid w:val="001373C6"/>
    <w:rsid w:val="00142F0D"/>
    <w:rsid w:val="00145904"/>
    <w:rsid w:val="001461C8"/>
    <w:rsid w:val="00147E35"/>
    <w:rsid w:val="00152837"/>
    <w:rsid w:val="00160571"/>
    <w:rsid w:val="00164F7B"/>
    <w:rsid w:val="00174092"/>
    <w:rsid w:val="00174194"/>
    <w:rsid w:val="00185167"/>
    <w:rsid w:val="00187BE6"/>
    <w:rsid w:val="00191FE6"/>
    <w:rsid w:val="00193E82"/>
    <w:rsid w:val="001940FF"/>
    <w:rsid w:val="001B0D03"/>
    <w:rsid w:val="001B2ECE"/>
    <w:rsid w:val="001B3291"/>
    <w:rsid w:val="001B3FA3"/>
    <w:rsid w:val="001C0A0D"/>
    <w:rsid w:val="001D1F58"/>
    <w:rsid w:val="001D5DA9"/>
    <w:rsid w:val="001D6B0E"/>
    <w:rsid w:val="001E1871"/>
    <w:rsid w:val="001E3045"/>
    <w:rsid w:val="001F022B"/>
    <w:rsid w:val="001F62FB"/>
    <w:rsid w:val="001F7E71"/>
    <w:rsid w:val="00202562"/>
    <w:rsid w:val="00212519"/>
    <w:rsid w:val="00223A30"/>
    <w:rsid w:val="0023079F"/>
    <w:rsid w:val="002408AE"/>
    <w:rsid w:val="00240CD2"/>
    <w:rsid w:val="0024279E"/>
    <w:rsid w:val="002557E1"/>
    <w:rsid w:val="0025753E"/>
    <w:rsid w:val="002575C1"/>
    <w:rsid w:val="002651C3"/>
    <w:rsid w:val="0027356C"/>
    <w:rsid w:val="00283550"/>
    <w:rsid w:val="00283D12"/>
    <w:rsid w:val="00287552"/>
    <w:rsid w:val="002900E2"/>
    <w:rsid w:val="00290EE5"/>
    <w:rsid w:val="00292324"/>
    <w:rsid w:val="002A67B2"/>
    <w:rsid w:val="002A7562"/>
    <w:rsid w:val="002B469E"/>
    <w:rsid w:val="002B47CE"/>
    <w:rsid w:val="002B5AAD"/>
    <w:rsid w:val="002C0A13"/>
    <w:rsid w:val="002C188B"/>
    <w:rsid w:val="002C2EED"/>
    <w:rsid w:val="002C3F70"/>
    <w:rsid w:val="002C4E1B"/>
    <w:rsid w:val="002D74AB"/>
    <w:rsid w:val="002F0C71"/>
    <w:rsid w:val="002F23A5"/>
    <w:rsid w:val="002F2B62"/>
    <w:rsid w:val="002F3C33"/>
    <w:rsid w:val="003100E1"/>
    <w:rsid w:val="0031165A"/>
    <w:rsid w:val="00315F75"/>
    <w:rsid w:val="003260BC"/>
    <w:rsid w:val="00326F1C"/>
    <w:rsid w:val="0033356B"/>
    <w:rsid w:val="0033514F"/>
    <w:rsid w:val="00337107"/>
    <w:rsid w:val="00337F91"/>
    <w:rsid w:val="00350EA7"/>
    <w:rsid w:val="00357556"/>
    <w:rsid w:val="00361FEC"/>
    <w:rsid w:val="00372DCB"/>
    <w:rsid w:val="00382A51"/>
    <w:rsid w:val="00386E00"/>
    <w:rsid w:val="00395292"/>
    <w:rsid w:val="003A4213"/>
    <w:rsid w:val="003B2BA5"/>
    <w:rsid w:val="003B33E7"/>
    <w:rsid w:val="003B4C13"/>
    <w:rsid w:val="003C2351"/>
    <w:rsid w:val="003C2DE4"/>
    <w:rsid w:val="003C2FF5"/>
    <w:rsid w:val="003D666E"/>
    <w:rsid w:val="003D6FA9"/>
    <w:rsid w:val="003F5C89"/>
    <w:rsid w:val="00403F88"/>
    <w:rsid w:val="004150CE"/>
    <w:rsid w:val="00426B23"/>
    <w:rsid w:val="0043151D"/>
    <w:rsid w:val="00431602"/>
    <w:rsid w:val="00440A14"/>
    <w:rsid w:val="00443FF9"/>
    <w:rsid w:val="00446649"/>
    <w:rsid w:val="00454EC8"/>
    <w:rsid w:val="0045623D"/>
    <w:rsid w:val="004604C5"/>
    <w:rsid w:val="00463ABC"/>
    <w:rsid w:val="00471180"/>
    <w:rsid w:val="00475131"/>
    <w:rsid w:val="00476DE0"/>
    <w:rsid w:val="00477427"/>
    <w:rsid w:val="004A2157"/>
    <w:rsid w:val="004B6E86"/>
    <w:rsid w:val="004C12C7"/>
    <w:rsid w:val="004C1A4C"/>
    <w:rsid w:val="004D1308"/>
    <w:rsid w:val="004D1B6E"/>
    <w:rsid w:val="004D4E06"/>
    <w:rsid w:val="004E434D"/>
    <w:rsid w:val="004E53D4"/>
    <w:rsid w:val="004E5A6A"/>
    <w:rsid w:val="004F27EA"/>
    <w:rsid w:val="00500F46"/>
    <w:rsid w:val="00506215"/>
    <w:rsid w:val="00506759"/>
    <w:rsid w:val="00521889"/>
    <w:rsid w:val="005310EC"/>
    <w:rsid w:val="00547ED8"/>
    <w:rsid w:val="00555336"/>
    <w:rsid w:val="00557B11"/>
    <w:rsid w:val="005707CC"/>
    <w:rsid w:val="005804E0"/>
    <w:rsid w:val="00581802"/>
    <w:rsid w:val="00586664"/>
    <w:rsid w:val="00593775"/>
    <w:rsid w:val="00595187"/>
    <w:rsid w:val="005A41C8"/>
    <w:rsid w:val="005A6D68"/>
    <w:rsid w:val="005B4772"/>
    <w:rsid w:val="005D23CE"/>
    <w:rsid w:val="005F18A8"/>
    <w:rsid w:val="005F1ACC"/>
    <w:rsid w:val="005F3796"/>
    <w:rsid w:val="005F5294"/>
    <w:rsid w:val="005F705F"/>
    <w:rsid w:val="005F70E0"/>
    <w:rsid w:val="0060183F"/>
    <w:rsid w:val="00606AB9"/>
    <w:rsid w:val="00607776"/>
    <w:rsid w:val="006157C7"/>
    <w:rsid w:val="006162A8"/>
    <w:rsid w:val="0062618F"/>
    <w:rsid w:val="00627A1F"/>
    <w:rsid w:val="00651E68"/>
    <w:rsid w:val="0065309F"/>
    <w:rsid w:val="006534CD"/>
    <w:rsid w:val="006561FD"/>
    <w:rsid w:val="006608BF"/>
    <w:rsid w:val="00662C18"/>
    <w:rsid w:val="006642D0"/>
    <w:rsid w:val="0066782D"/>
    <w:rsid w:val="006729A6"/>
    <w:rsid w:val="00673FA3"/>
    <w:rsid w:val="006801AE"/>
    <w:rsid w:val="00697947"/>
    <w:rsid w:val="006A2320"/>
    <w:rsid w:val="006B3DB0"/>
    <w:rsid w:val="006C06F9"/>
    <w:rsid w:val="006C0FFF"/>
    <w:rsid w:val="006C16CE"/>
    <w:rsid w:val="006D4286"/>
    <w:rsid w:val="006E10C8"/>
    <w:rsid w:val="006E21CD"/>
    <w:rsid w:val="006E5F18"/>
    <w:rsid w:val="006E749B"/>
    <w:rsid w:val="006F1A7F"/>
    <w:rsid w:val="00701DA4"/>
    <w:rsid w:val="0070356A"/>
    <w:rsid w:val="00715F78"/>
    <w:rsid w:val="00722B95"/>
    <w:rsid w:val="0073037F"/>
    <w:rsid w:val="00732C76"/>
    <w:rsid w:val="00733173"/>
    <w:rsid w:val="00735C38"/>
    <w:rsid w:val="00740923"/>
    <w:rsid w:val="00751356"/>
    <w:rsid w:val="00762391"/>
    <w:rsid w:val="00771758"/>
    <w:rsid w:val="00785C60"/>
    <w:rsid w:val="007924E3"/>
    <w:rsid w:val="00792500"/>
    <w:rsid w:val="007A2317"/>
    <w:rsid w:val="007A44A9"/>
    <w:rsid w:val="007A4670"/>
    <w:rsid w:val="007B15A6"/>
    <w:rsid w:val="007B3C74"/>
    <w:rsid w:val="007B48C2"/>
    <w:rsid w:val="007B6132"/>
    <w:rsid w:val="007D62FF"/>
    <w:rsid w:val="007E2407"/>
    <w:rsid w:val="007E4A2A"/>
    <w:rsid w:val="007F0C24"/>
    <w:rsid w:val="007F4680"/>
    <w:rsid w:val="008017F2"/>
    <w:rsid w:val="008035CB"/>
    <w:rsid w:val="00803A91"/>
    <w:rsid w:val="00803E78"/>
    <w:rsid w:val="00803EA6"/>
    <w:rsid w:val="0080466E"/>
    <w:rsid w:val="00810228"/>
    <w:rsid w:val="00810F66"/>
    <w:rsid w:val="008129A1"/>
    <w:rsid w:val="0081357D"/>
    <w:rsid w:val="008138F3"/>
    <w:rsid w:val="008176A5"/>
    <w:rsid w:val="00820C8D"/>
    <w:rsid w:val="0084189C"/>
    <w:rsid w:val="0085071C"/>
    <w:rsid w:val="00854B82"/>
    <w:rsid w:val="008628B9"/>
    <w:rsid w:val="00875B86"/>
    <w:rsid w:val="00882B9B"/>
    <w:rsid w:val="00886069"/>
    <w:rsid w:val="00886995"/>
    <w:rsid w:val="008A0B8E"/>
    <w:rsid w:val="008A316E"/>
    <w:rsid w:val="008A5208"/>
    <w:rsid w:val="008B3931"/>
    <w:rsid w:val="008B4791"/>
    <w:rsid w:val="008B5848"/>
    <w:rsid w:val="008C46E7"/>
    <w:rsid w:val="008D15D6"/>
    <w:rsid w:val="008D7676"/>
    <w:rsid w:val="008E5854"/>
    <w:rsid w:val="008F24E9"/>
    <w:rsid w:val="00900F49"/>
    <w:rsid w:val="0090108F"/>
    <w:rsid w:val="00903CF4"/>
    <w:rsid w:val="00911BF8"/>
    <w:rsid w:val="00911CE3"/>
    <w:rsid w:val="009126A1"/>
    <w:rsid w:val="00916BC9"/>
    <w:rsid w:val="00930EA6"/>
    <w:rsid w:val="009367B4"/>
    <w:rsid w:val="009422D9"/>
    <w:rsid w:val="009500C0"/>
    <w:rsid w:val="009554EA"/>
    <w:rsid w:val="00955CEC"/>
    <w:rsid w:val="009700F2"/>
    <w:rsid w:val="009723C4"/>
    <w:rsid w:val="009741F3"/>
    <w:rsid w:val="0097517D"/>
    <w:rsid w:val="00993BF6"/>
    <w:rsid w:val="00995CB9"/>
    <w:rsid w:val="00996DCF"/>
    <w:rsid w:val="009A282A"/>
    <w:rsid w:val="009A2840"/>
    <w:rsid w:val="009B3ADA"/>
    <w:rsid w:val="009D0FD2"/>
    <w:rsid w:val="009D1A43"/>
    <w:rsid w:val="009D4369"/>
    <w:rsid w:val="009D457C"/>
    <w:rsid w:val="009D5719"/>
    <w:rsid w:val="009D5D88"/>
    <w:rsid w:val="009E29D9"/>
    <w:rsid w:val="009E48D3"/>
    <w:rsid w:val="009E5F53"/>
    <w:rsid w:val="009F1139"/>
    <w:rsid w:val="009F16EE"/>
    <w:rsid w:val="00A01998"/>
    <w:rsid w:val="00A07200"/>
    <w:rsid w:val="00A23617"/>
    <w:rsid w:val="00A24438"/>
    <w:rsid w:val="00A401E9"/>
    <w:rsid w:val="00A42922"/>
    <w:rsid w:val="00A501BF"/>
    <w:rsid w:val="00A5182B"/>
    <w:rsid w:val="00A527F0"/>
    <w:rsid w:val="00A56645"/>
    <w:rsid w:val="00A64B23"/>
    <w:rsid w:val="00A705A1"/>
    <w:rsid w:val="00A738B4"/>
    <w:rsid w:val="00A77346"/>
    <w:rsid w:val="00A81D5E"/>
    <w:rsid w:val="00A966D2"/>
    <w:rsid w:val="00A97DED"/>
    <w:rsid w:val="00AA1077"/>
    <w:rsid w:val="00AA1E8F"/>
    <w:rsid w:val="00AA26B4"/>
    <w:rsid w:val="00AA469A"/>
    <w:rsid w:val="00AB4C07"/>
    <w:rsid w:val="00AC03E3"/>
    <w:rsid w:val="00AD05D1"/>
    <w:rsid w:val="00AD3BD2"/>
    <w:rsid w:val="00AD455A"/>
    <w:rsid w:val="00AE1678"/>
    <w:rsid w:val="00B01600"/>
    <w:rsid w:val="00B15C12"/>
    <w:rsid w:val="00B40E97"/>
    <w:rsid w:val="00B414CC"/>
    <w:rsid w:val="00B46505"/>
    <w:rsid w:val="00B67DB4"/>
    <w:rsid w:val="00B67E88"/>
    <w:rsid w:val="00B71CE8"/>
    <w:rsid w:val="00B763C1"/>
    <w:rsid w:val="00B8452B"/>
    <w:rsid w:val="00B87753"/>
    <w:rsid w:val="00B9465A"/>
    <w:rsid w:val="00BA00F9"/>
    <w:rsid w:val="00BA2949"/>
    <w:rsid w:val="00BA3B21"/>
    <w:rsid w:val="00BB5022"/>
    <w:rsid w:val="00BB7FB7"/>
    <w:rsid w:val="00BC0923"/>
    <w:rsid w:val="00BC4442"/>
    <w:rsid w:val="00BD07CD"/>
    <w:rsid w:val="00BE6250"/>
    <w:rsid w:val="00BE6C1B"/>
    <w:rsid w:val="00BE7D08"/>
    <w:rsid w:val="00BF61A4"/>
    <w:rsid w:val="00C02124"/>
    <w:rsid w:val="00C1602D"/>
    <w:rsid w:val="00C17E77"/>
    <w:rsid w:val="00C21A6F"/>
    <w:rsid w:val="00C235F3"/>
    <w:rsid w:val="00C24033"/>
    <w:rsid w:val="00C30C6A"/>
    <w:rsid w:val="00C337C5"/>
    <w:rsid w:val="00C35B27"/>
    <w:rsid w:val="00C44A43"/>
    <w:rsid w:val="00C57112"/>
    <w:rsid w:val="00C611B0"/>
    <w:rsid w:val="00C6346D"/>
    <w:rsid w:val="00C66991"/>
    <w:rsid w:val="00C70BAE"/>
    <w:rsid w:val="00C846E3"/>
    <w:rsid w:val="00C92448"/>
    <w:rsid w:val="00C93CB8"/>
    <w:rsid w:val="00C96AEF"/>
    <w:rsid w:val="00CB3725"/>
    <w:rsid w:val="00CB665F"/>
    <w:rsid w:val="00CC183D"/>
    <w:rsid w:val="00CC707C"/>
    <w:rsid w:val="00CD131D"/>
    <w:rsid w:val="00CD27FB"/>
    <w:rsid w:val="00CD7EE8"/>
    <w:rsid w:val="00CE312A"/>
    <w:rsid w:val="00CF2594"/>
    <w:rsid w:val="00CF7677"/>
    <w:rsid w:val="00D07A4C"/>
    <w:rsid w:val="00D21A5A"/>
    <w:rsid w:val="00D233E6"/>
    <w:rsid w:val="00D2350E"/>
    <w:rsid w:val="00D32369"/>
    <w:rsid w:val="00D46E17"/>
    <w:rsid w:val="00D55B4F"/>
    <w:rsid w:val="00D646DC"/>
    <w:rsid w:val="00D714B5"/>
    <w:rsid w:val="00D75201"/>
    <w:rsid w:val="00D77C67"/>
    <w:rsid w:val="00D81255"/>
    <w:rsid w:val="00D85867"/>
    <w:rsid w:val="00D909AB"/>
    <w:rsid w:val="00D96897"/>
    <w:rsid w:val="00DA2AD3"/>
    <w:rsid w:val="00DA67EB"/>
    <w:rsid w:val="00DA7690"/>
    <w:rsid w:val="00DB1CD9"/>
    <w:rsid w:val="00DB2FED"/>
    <w:rsid w:val="00DB4F79"/>
    <w:rsid w:val="00DC6B67"/>
    <w:rsid w:val="00DD0160"/>
    <w:rsid w:val="00DD2B33"/>
    <w:rsid w:val="00DD7B03"/>
    <w:rsid w:val="00DE62AB"/>
    <w:rsid w:val="00DE69B5"/>
    <w:rsid w:val="00DF563B"/>
    <w:rsid w:val="00E01750"/>
    <w:rsid w:val="00E02B3D"/>
    <w:rsid w:val="00E17E87"/>
    <w:rsid w:val="00E23C85"/>
    <w:rsid w:val="00E47C56"/>
    <w:rsid w:val="00E52138"/>
    <w:rsid w:val="00E52804"/>
    <w:rsid w:val="00E54C64"/>
    <w:rsid w:val="00E5540D"/>
    <w:rsid w:val="00E558D9"/>
    <w:rsid w:val="00E574E7"/>
    <w:rsid w:val="00E603AE"/>
    <w:rsid w:val="00E669C7"/>
    <w:rsid w:val="00E761DB"/>
    <w:rsid w:val="00E815D8"/>
    <w:rsid w:val="00E83A4D"/>
    <w:rsid w:val="00E84BC6"/>
    <w:rsid w:val="00E85DD0"/>
    <w:rsid w:val="00E924F2"/>
    <w:rsid w:val="00E93446"/>
    <w:rsid w:val="00E94438"/>
    <w:rsid w:val="00EA53C7"/>
    <w:rsid w:val="00EB2AAC"/>
    <w:rsid w:val="00EC5467"/>
    <w:rsid w:val="00EC6CFF"/>
    <w:rsid w:val="00ED6EC3"/>
    <w:rsid w:val="00EE0771"/>
    <w:rsid w:val="00EE0BE0"/>
    <w:rsid w:val="00EE40DD"/>
    <w:rsid w:val="00EE73C6"/>
    <w:rsid w:val="00EF3BC6"/>
    <w:rsid w:val="00F01D96"/>
    <w:rsid w:val="00F11543"/>
    <w:rsid w:val="00F21410"/>
    <w:rsid w:val="00F260E1"/>
    <w:rsid w:val="00F31E24"/>
    <w:rsid w:val="00F34442"/>
    <w:rsid w:val="00F36488"/>
    <w:rsid w:val="00F420CB"/>
    <w:rsid w:val="00F44E0D"/>
    <w:rsid w:val="00F456D0"/>
    <w:rsid w:val="00F47491"/>
    <w:rsid w:val="00F503DA"/>
    <w:rsid w:val="00F51318"/>
    <w:rsid w:val="00F56CA3"/>
    <w:rsid w:val="00F57C4A"/>
    <w:rsid w:val="00F6207C"/>
    <w:rsid w:val="00F6390E"/>
    <w:rsid w:val="00F672D8"/>
    <w:rsid w:val="00F7169D"/>
    <w:rsid w:val="00F92E5C"/>
    <w:rsid w:val="00FA6278"/>
    <w:rsid w:val="00FA633E"/>
    <w:rsid w:val="00FB57E3"/>
    <w:rsid w:val="00FC548E"/>
    <w:rsid w:val="00FD1B43"/>
    <w:rsid w:val="00FD4128"/>
    <w:rsid w:val="00FD5225"/>
    <w:rsid w:val="00FD625C"/>
    <w:rsid w:val="00FE42A1"/>
    <w:rsid w:val="00FE6440"/>
    <w:rsid w:val="00FE7C5E"/>
    <w:rsid w:val="00FF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8A9A7F"/>
  <w15:chartTrackingRefBased/>
  <w15:docId w15:val="{E4982889-0A4F-4CFC-AE9D-103A2A6E9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34CD"/>
  </w:style>
  <w:style w:type="paragraph" w:styleId="Piedepgina">
    <w:name w:val="footer"/>
    <w:basedOn w:val="Normal"/>
    <w:link w:val="Piedepgina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CD"/>
  </w:style>
  <w:style w:type="paragraph" w:styleId="NormalWeb">
    <w:name w:val="Normal (Web)"/>
    <w:basedOn w:val="Normal"/>
    <w:uiPriority w:val="99"/>
    <w:unhideWhenUsed/>
    <w:rsid w:val="0065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SinespaciadoCar">
    <w:name w:val="Sin espaciado Car"/>
    <w:link w:val="Sinespaciado"/>
    <w:uiPriority w:val="1"/>
    <w:locked/>
    <w:rsid w:val="00120532"/>
  </w:style>
  <w:style w:type="paragraph" w:styleId="Sinespaciado">
    <w:name w:val="No Spacing"/>
    <w:link w:val="SinespaciadoCar"/>
    <w:uiPriority w:val="1"/>
    <w:qFormat/>
    <w:rsid w:val="00120532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20532"/>
    <w:pPr>
      <w:ind w:left="720"/>
      <w:contextualSpacing/>
    </w:pPr>
    <w:rPr>
      <w:rFonts w:eastAsiaTheme="minorEastAsia"/>
    </w:rPr>
  </w:style>
  <w:style w:type="character" w:styleId="Hipervnculo">
    <w:name w:val="Hyperlink"/>
    <w:basedOn w:val="Fuentedeprrafopredeter"/>
    <w:uiPriority w:val="99"/>
    <w:unhideWhenUsed/>
    <w:rsid w:val="00BD07CD"/>
    <w:rPr>
      <w:color w:val="0563C1" w:themeColor="hyperlink"/>
      <w:u w:val="single"/>
    </w:rPr>
  </w:style>
  <w:style w:type="paragraph" w:customStyle="1" w:styleId="msonormal0">
    <w:name w:val="msonormal"/>
    <w:basedOn w:val="Normal"/>
    <w:rsid w:val="008B4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Mencinsinresolver">
    <w:name w:val="Unresolved Mention"/>
    <w:basedOn w:val="Fuentedeprrafopredeter"/>
    <w:uiPriority w:val="99"/>
    <w:semiHidden/>
    <w:unhideWhenUsed/>
    <w:rsid w:val="004D13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exionts.com/condiciones-generales-mayoris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94262-C266-42D0-85F8-9581563B7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956</Words>
  <Characters>5193</Characters>
  <Application>Microsoft Office Word</Application>
  <DocSecurity>0</DocSecurity>
  <Lines>185</Lines>
  <Paragraphs>139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Mayorista</cp:lastModifiedBy>
  <cp:revision>18</cp:revision>
  <cp:lastPrinted>2026-07-10T19:15:00Z</cp:lastPrinted>
  <dcterms:created xsi:type="dcterms:W3CDTF">2026-08-03T05:14:00Z</dcterms:created>
  <dcterms:modified xsi:type="dcterms:W3CDTF">2026-09-17T06:40:00Z</dcterms:modified>
</cp:coreProperties>
</file>