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959FD" w14:textId="77777777" w:rsidR="00A07200" w:rsidRPr="006C7C8B" w:rsidRDefault="00A07200" w:rsidP="006E5F18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4A78CD0F" w14:textId="77777777" w:rsidR="001B006F" w:rsidRPr="006C7C8B" w:rsidRDefault="001B006F" w:rsidP="006E5F18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103E4DCE" w14:textId="77777777" w:rsidR="005E687F" w:rsidRPr="006C7C8B" w:rsidRDefault="005E687F" w:rsidP="005E687F">
      <w:pPr>
        <w:autoSpaceDE w:val="0"/>
        <w:autoSpaceDN w:val="0"/>
        <w:adjustRightInd w:val="0"/>
        <w:spacing w:after="0" w:line="240" w:lineRule="atLeast"/>
        <w:rPr>
          <w:rFonts w:ascii="Arial" w:hAnsi="Arial" w:cs="Arial"/>
          <w:bCs/>
          <w:sz w:val="20"/>
          <w:szCs w:val="20"/>
          <w:lang w:val="es-ES"/>
        </w:rPr>
      </w:pPr>
    </w:p>
    <w:p w14:paraId="0BF43D7E" w14:textId="77777777" w:rsidR="005E687F" w:rsidRPr="006C7C8B" w:rsidRDefault="005E687F" w:rsidP="005E687F">
      <w:pPr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b/>
          <w:sz w:val="40"/>
          <w:szCs w:val="40"/>
          <w:lang w:val="es-ES"/>
        </w:rPr>
      </w:pPr>
      <w:r w:rsidRPr="006C7C8B">
        <w:rPr>
          <w:rFonts w:ascii="Arial" w:hAnsi="Arial" w:cs="Arial"/>
          <w:b/>
          <w:sz w:val="40"/>
          <w:szCs w:val="40"/>
          <w:lang w:val="es-ES"/>
        </w:rPr>
        <w:t>SAN FRANCISCO MARAVILLOSA</w:t>
      </w:r>
    </w:p>
    <w:p w14:paraId="413B9D98" w14:textId="37E5F4FC" w:rsidR="005E687F" w:rsidRPr="006C7C8B" w:rsidRDefault="005E687F" w:rsidP="005E687F">
      <w:pPr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b/>
          <w:sz w:val="20"/>
          <w:szCs w:val="20"/>
          <w:lang w:val="es-ES"/>
        </w:rPr>
      </w:pPr>
      <w:r w:rsidRPr="006C7C8B">
        <w:rPr>
          <w:rFonts w:ascii="Arial" w:hAnsi="Arial" w:cs="Arial"/>
          <w:b/>
          <w:sz w:val="20"/>
          <w:szCs w:val="20"/>
          <w:lang w:val="es-ES"/>
        </w:rPr>
        <w:t>(4 DÍAS / 3 NOCHES)</w:t>
      </w:r>
    </w:p>
    <w:p w14:paraId="2719AE2E" w14:textId="77777777" w:rsidR="005E687F" w:rsidRPr="006C7C8B" w:rsidRDefault="005E687F" w:rsidP="005E687F">
      <w:pPr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b/>
          <w:sz w:val="20"/>
          <w:szCs w:val="20"/>
        </w:rPr>
      </w:pPr>
      <w:r w:rsidRPr="006C7C8B">
        <w:rPr>
          <w:rFonts w:ascii="Arial" w:hAnsi="Arial" w:cs="Arial"/>
          <w:b/>
          <w:sz w:val="20"/>
          <w:szCs w:val="20"/>
        </w:rPr>
        <w:t>ALOJAMIENTO: HANDLERY UNION SQAURE (****) O SIMILAR</w:t>
      </w:r>
    </w:p>
    <w:p w14:paraId="1F3BEC03" w14:textId="77777777" w:rsidR="005E687F" w:rsidRPr="006C7C8B" w:rsidRDefault="005E687F" w:rsidP="005E687F">
      <w:pPr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b/>
          <w:iCs/>
          <w:sz w:val="20"/>
          <w:szCs w:val="20"/>
          <w:lang w:val="es-ES"/>
        </w:rPr>
      </w:pPr>
      <w:r w:rsidRPr="006C7C8B">
        <w:rPr>
          <w:rFonts w:ascii="Arial" w:hAnsi="Arial" w:cs="Arial"/>
          <w:b/>
          <w:iCs/>
          <w:sz w:val="20"/>
          <w:szCs w:val="20"/>
          <w:lang w:val="es-ES"/>
        </w:rPr>
        <w:t>ESPECIAL: ¡TRASLADOS Y VISITA A LA CIUDAD EN PRIVADO!</w:t>
      </w:r>
    </w:p>
    <w:p w14:paraId="4628ED53" w14:textId="77777777" w:rsidR="001B006F" w:rsidRPr="006C7C8B" w:rsidRDefault="001B006F" w:rsidP="006E5F18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0FDD7C01" w14:textId="77777777" w:rsidR="008E3201" w:rsidRPr="006C7C8B" w:rsidRDefault="008E3201" w:rsidP="008E3201">
      <w:pPr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b/>
          <w:iCs/>
          <w:sz w:val="20"/>
          <w:szCs w:val="20"/>
          <w:lang w:val="es-ES"/>
        </w:rPr>
      </w:pPr>
    </w:p>
    <w:p w14:paraId="264891AA" w14:textId="77777777" w:rsidR="006C7C8B" w:rsidRDefault="006C7C8B" w:rsidP="008E3201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73E8B8FA" w14:textId="626A6243" w:rsidR="006C7C8B" w:rsidRPr="006C7C8B" w:rsidRDefault="006C7C8B" w:rsidP="008E3201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b/>
          <w:bCs/>
          <w:sz w:val="20"/>
          <w:szCs w:val="20"/>
          <w:lang w:val="es-ES"/>
        </w:rPr>
      </w:pPr>
      <w:r w:rsidRPr="006C7C8B">
        <w:rPr>
          <w:rFonts w:ascii="Arial" w:hAnsi="Arial" w:cs="Arial"/>
          <w:b/>
          <w:bCs/>
          <w:sz w:val="20"/>
          <w:szCs w:val="20"/>
          <w:lang w:val="es-ES"/>
        </w:rPr>
        <w:t>INCLUYE:</w:t>
      </w:r>
    </w:p>
    <w:p w14:paraId="44343402" w14:textId="042754B1" w:rsidR="008E3201" w:rsidRPr="006C7C8B" w:rsidRDefault="008E3201" w:rsidP="008E3201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6C7C8B">
        <w:rPr>
          <w:rFonts w:ascii="Arial" w:hAnsi="Arial" w:cs="Arial"/>
          <w:sz w:val="20"/>
          <w:szCs w:val="20"/>
          <w:lang w:val="es-ES"/>
        </w:rPr>
        <w:t>• 3 noches de hospedaje en hotel 4* estrellas;</w:t>
      </w:r>
    </w:p>
    <w:p w14:paraId="21BBFDD4" w14:textId="77777777" w:rsidR="008E3201" w:rsidRPr="006C7C8B" w:rsidRDefault="008E3201" w:rsidP="008E3201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6C7C8B">
        <w:rPr>
          <w:rFonts w:ascii="Arial" w:hAnsi="Arial" w:cs="Arial"/>
          <w:sz w:val="20"/>
          <w:szCs w:val="20"/>
          <w:lang w:val="es-ES"/>
        </w:rPr>
        <w:t>• Traslados de llegada + salida;</w:t>
      </w:r>
    </w:p>
    <w:p w14:paraId="44058455" w14:textId="77777777" w:rsidR="008E3201" w:rsidRDefault="008E3201" w:rsidP="008E3201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6C7C8B">
        <w:rPr>
          <w:rFonts w:ascii="Arial" w:hAnsi="Arial" w:cs="Arial"/>
          <w:sz w:val="20"/>
          <w:szCs w:val="20"/>
          <w:lang w:val="es-ES"/>
        </w:rPr>
        <w:t>• City Tour en español o portuñol.</w:t>
      </w:r>
    </w:p>
    <w:p w14:paraId="6F7F901D" w14:textId="693934AC" w:rsidR="00755325" w:rsidRPr="00755325" w:rsidRDefault="00755325" w:rsidP="00755325">
      <w:pPr>
        <w:pStyle w:val="Sinespaciado"/>
        <w:rPr>
          <w:rFonts w:ascii="Arial" w:hAnsi="Arial" w:cs="Arial"/>
          <w:sz w:val="20"/>
          <w:szCs w:val="20"/>
          <w:lang w:val="es-ES_tradnl" w:eastAsia="es-ES"/>
        </w:rPr>
      </w:pPr>
      <w:r w:rsidRPr="006C7C8B">
        <w:rPr>
          <w:rFonts w:ascii="Arial" w:hAnsi="Arial" w:cs="Arial"/>
          <w:sz w:val="20"/>
          <w:szCs w:val="20"/>
          <w:lang w:val="es-ES"/>
        </w:rPr>
        <w:t xml:space="preserve">• </w:t>
      </w:r>
      <w:r>
        <w:rPr>
          <w:rFonts w:ascii="Arial" w:hAnsi="Arial" w:cs="Arial"/>
          <w:sz w:val="20"/>
          <w:szCs w:val="20"/>
          <w:lang w:val="es-ES_tradnl" w:eastAsia="es-ES"/>
        </w:rPr>
        <w:t>Tarjeta de asistencia Assist Card, con cobertura de US$ 60 mil dólares y para pasajeros hasta los 85 años.</w:t>
      </w:r>
    </w:p>
    <w:p w14:paraId="22B29450" w14:textId="77777777" w:rsidR="008E3201" w:rsidRDefault="008E3201" w:rsidP="008E3201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b/>
          <w:sz w:val="20"/>
          <w:szCs w:val="20"/>
          <w:lang w:val="es-ES"/>
        </w:rPr>
      </w:pPr>
    </w:p>
    <w:p w14:paraId="66EDAEB6" w14:textId="77777777" w:rsidR="00060320" w:rsidRPr="006C7C8B" w:rsidRDefault="00060320" w:rsidP="008E3201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b/>
          <w:sz w:val="20"/>
          <w:szCs w:val="20"/>
          <w:lang w:val="es-ES"/>
        </w:rPr>
      </w:pPr>
    </w:p>
    <w:p w14:paraId="34714935" w14:textId="578961FD" w:rsidR="008E3201" w:rsidRPr="006C7C8B" w:rsidRDefault="008E3201" w:rsidP="008E3201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b/>
          <w:sz w:val="20"/>
          <w:szCs w:val="20"/>
          <w:lang w:val="es-ES"/>
        </w:rPr>
      </w:pPr>
      <w:r w:rsidRPr="006C7C8B">
        <w:rPr>
          <w:rFonts w:ascii="Arial" w:hAnsi="Arial" w:cs="Arial"/>
          <w:b/>
          <w:sz w:val="20"/>
          <w:szCs w:val="20"/>
          <w:lang w:val="es-ES"/>
        </w:rPr>
        <w:t>NO INCLUYE:</w:t>
      </w:r>
    </w:p>
    <w:p w14:paraId="1EEA415A" w14:textId="77777777" w:rsidR="008E3201" w:rsidRPr="006C7C8B" w:rsidRDefault="008E3201" w:rsidP="008E3201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6C7C8B">
        <w:rPr>
          <w:rFonts w:ascii="Arial" w:hAnsi="Arial" w:cs="Arial"/>
          <w:sz w:val="20"/>
          <w:szCs w:val="20"/>
          <w:lang w:val="es-ES"/>
        </w:rPr>
        <w:t>• Pasajes aéreos;</w:t>
      </w:r>
    </w:p>
    <w:p w14:paraId="1BD9CB27" w14:textId="77777777" w:rsidR="008E3201" w:rsidRPr="006C7C8B" w:rsidRDefault="008E3201" w:rsidP="008E3201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6C7C8B">
        <w:rPr>
          <w:rFonts w:ascii="Arial" w:hAnsi="Arial" w:cs="Arial"/>
          <w:sz w:val="20"/>
          <w:szCs w:val="20"/>
          <w:lang w:val="es-ES"/>
        </w:rPr>
        <w:t xml:space="preserve">• Guía acompañante; </w:t>
      </w:r>
    </w:p>
    <w:p w14:paraId="0D534627" w14:textId="77777777" w:rsidR="008E3201" w:rsidRPr="006C7C8B" w:rsidRDefault="008E3201" w:rsidP="008E3201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6C7C8B">
        <w:rPr>
          <w:rFonts w:ascii="Arial" w:hAnsi="Arial" w:cs="Arial"/>
          <w:sz w:val="20"/>
          <w:szCs w:val="20"/>
          <w:lang w:val="es-ES"/>
        </w:rPr>
        <w:t>• Desayuno, almuerzo o cena en cualquiera de los días;</w:t>
      </w:r>
    </w:p>
    <w:p w14:paraId="4EB6F55F" w14:textId="77777777" w:rsidR="008E3201" w:rsidRPr="006C7C8B" w:rsidRDefault="008E3201" w:rsidP="008E3201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6C7C8B">
        <w:rPr>
          <w:rFonts w:ascii="Arial" w:hAnsi="Arial" w:cs="Arial"/>
          <w:sz w:val="20"/>
          <w:szCs w:val="20"/>
          <w:lang w:val="es-ES"/>
        </w:rPr>
        <w:t>• Admisiones a museos, edificios y monumentos que no están especificados con la palabra ‘’incluido’’ al lado;</w:t>
      </w:r>
    </w:p>
    <w:p w14:paraId="5BF027FC" w14:textId="77777777" w:rsidR="008E3201" w:rsidRPr="006C7C8B" w:rsidRDefault="008E3201" w:rsidP="008E3201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6C7C8B">
        <w:rPr>
          <w:rFonts w:ascii="Arial" w:hAnsi="Arial" w:cs="Arial"/>
          <w:sz w:val="20"/>
          <w:szCs w:val="20"/>
          <w:lang w:val="es-ES"/>
        </w:rPr>
        <w:t>• Servicio de maleteros;</w:t>
      </w:r>
    </w:p>
    <w:p w14:paraId="273ACCA9" w14:textId="77777777" w:rsidR="008E3201" w:rsidRPr="006C7C8B" w:rsidRDefault="008E3201" w:rsidP="008E3201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6C7C8B">
        <w:rPr>
          <w:rFonts w:ascii="Arial" w:hAnsi="Arial" w:cs="Arial"/>
          <w:sz w:val="20"/>
          <w:szCs w:val="20"/>
          <w:lang w:val="es-ES"/>
        </w:rPr>
        <w:t>• Tour de barco.</w:t>
      </w:r>
    </w:p>
    <w:p w14:paraId="15CA2845" w14:textId="77777777" w:rsidR="008E3201" w:rsidRPr="006C7C8B" w:rsidRDefault="008E3201" w:rsidP="008E3201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b/>
          <w:sz w:val="20"/>
          <w:szCs w:val="20"/>
          <w:highlight w:val="magenta"/>
          <w:lang w:val="es-ES"/>
        </w:rPr>
      </w:pPr>
    </w:p>
    <w:p w14:paraId="2A6ED2B8" w14:textId="77777777" w:rsidR="008E3201" w:rsidRPr="006C7C8B" w:rsidRDefault="008E3201" w:rsidP="008E3201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b/>
          <w:sz w:val="20"/>
          <w:szCs w:val="20"/>
          <w:highlight w:val="magenta"/>
          <w:lang w:val="es-ES"/>
        </w:rPr>
      </w:pPr>
    </w:p>
    <w:p w14:paraId="7896AB24" w14:textId="0C2B5C08" w:rsidR="008E3201" w:rsidRPr="006C7C8B" w:rsidRDefault="008E3201" w:rsidP="008E3201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b/>
          <w:sz w:val="20"/>
          <w:szCs w:val="20"/>
          <w:lang w:val="es-ES"/>
        </w:rPr>
      </w:pPr>
      <w:r w:rsidRPr="006C7C8B">
        <w:rPr>
          <w:rFonts w:ascii="Arial" w:hAnsi="Arial" w:cs="Arial"/>
          <w:b/>
          <w:sz w:val="20"/>
          <w:szCs w:val="20"/>
          <w:lang w:val="es-ES"/>
        </w:rPr>
        <w:t>NOTAS</w:t>
      </w:r>
    </w:p>
    <w:p w14:paraId="2A3E7C1E" w14:textId="77777777" w:rsidR="008E3201" w:rsidRPr="006C7C8B" w:rsidRDefault="008E3201" w:rsidP="008E3201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6C7C8B">
        <w:rPr>
          <w:rFonts w:ascii="Arial" w:hAnsi="Arial" w:cs="Arial"/>
          <w:sz w:val="20"/>
          <w:szCs w:val="20"/>
          <w:lang w:val="es-ES"/>
        </w:rPr>
        <w:t>• Precios son válidos para estadías mencionadas en la tabla de precios;</w:t>
      </w:r>
    </w:p>
    <w:p w14:paraId="4F7E4DBE" w14:textId="77777777" w:rsidR="008E3201" w:rsidRPr="006C7C8B" w:rsidRDefault="008E3201" w:rsidP="008E3201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6C7C8B">
        <w:rPr>
          <w:rFonts w:ascii="Arial" w:hAnsi="Arial" w:cs="Arial"/>
          <w:sz w:val="20"/>
          <w:szCs w:val="20"/>
          <w:lang w:val="es-ES"/>
        </w:rPr>
        <w:t>• La hora de inicio de los paseos puede cambiar. En caso de algún cambio, la información será comunicada al pasajero</w:t>
      </w:r>
      <w:r w:rsidRPr="006C7C8B">
        <w:rPr>
          <w:rFonts w:ascii="Arial" w:hAnsi="Arial" w:cs="Arial"/>
          <w:b/>
          <w:sz w:val="20"/>
          <w:szCs w:val="20"/>
          <w:lang w:val="es-ES"/>
        </w:rPr>
        <w:t xml:space="preserve"> </w:t>
      </w:r>
      <w:r w:rsidRPr="006C7C8B">
        <w:rPr>
          <w:rFonts w:ascii="Arial" w:hAnsi="Arial" w:cs="Arial"/>
          <w:sz w:val="20"/>
          <w:szCs w:val="20"/>
          <w:lang w:val="es-ES"/>
        </w:rPr>
        <w:t>con el nuevo</w:t>
      </w:r>
      <w:r w:rsidRPr="006C7C8B">
        <w:rPr>
          <w:rFonts w:ascii="Arial" w:hAnsi="Arial" w:cs="Arial"/>
          <w:b/>
          <w:sz w:val="20"/>
          <w:szCs w:val="20"/>
          <w:lang w:val="es-ES"/>
        </w:rPr>
        <w:t xml:space="preserve"> </w:t>
      </w:r>
      <w:r w:rsidRPr="006C7C8B">
        <w:rPr>
          <w:rFonts w:ascii="Arial" w:hAnsi="Arial" w:cs="Arial"/>
          <w:sz w:val="20"/>
          <w:szCs w:val="20"/>
          <w:lang w:val="es-ES"/>
        </w:rPr>
        <w:t>horario;</w:t>
      </w:r>
    </w:p>
    <w:p w14:paraId="3B79596D" w14:textId="77777777" w:rsidR="008E3201" w:rsidRPr="006C7C8B" w:rsidRDefault="008E3201" w:rsidP="008E3201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6C7C8B">
        <w:rPr>
          <w:rFonts w:ascii="Arial" w:hAnsi="Arial" w:cs="Arial"/>
          <w:sz w:val="20"/>
          <w:szCs w:val="20"/>
          <w:lang w:val="es-ES"/>
        </w:rPr>
        <w:t xml:space="preserve">• Salida/Regreso del City Tour en los hoteles Hilton San Francisco Union Square y Holiday Inn </w:t>
      </w:r>
      <w:proofErr w:type="spellStart"/>
      <w:r w:rsidRPr="006C7C8B">
        <w:rPr>
          <w:rFonts w:ascii="Arial" w:hAnsi="Arial" w:cs="Arial"/>
          <w:sz w:val="20"/>
          <w:szCs w:val="20"/>
          <w:lang w:val="es-ES"/>
        </w:rPr>
        <w:t>Fisherman´s</w:t>
      </w:r>
      <w:proofErr w:type="spellEnd"/>
      <w:r w:rsidRPr="006C7C8B">
        <w:rPr>
          <w:rFonts w:ascii="Arial" w:hAnsi="Arial" w:cs="Arial"/>
          <w:sz w:val="20"/>
          <w:szCs w:val="20"/>
          <w:lang w:val="es-ES"/>
        </w:rPr>
        <w:t xml:space="preserve"> </w:t>
      </w:r>
      <w:proofErr w:type="spellStart"/>
      <w:r w:rsidRPr="006C7C8B">
        <w:rPr>
          <w:rFonts w:ascii="Arial" w:hAnsi="Arial" w:cs="Arial"/>
          <w:sz w:val="20"/>
          <w:szCs w:val="20"/>
          <w:lang w:val="es-ES"/>
        </w:rPr>
        <w:t>Wharf</w:t>
      </w:r>
      <w:proofErr w:type="spellEnd"/>
      <w:r w:rsidRPr="006C7C8B">
        <w:rPr>
          <w:rFonts w:ascii="Arial" w:hAnsi="Arial" w:cs="Arial"/>
          <w:sz w:val="20"/>
          <w:szCs w:val="20"/>
          <w:lang w:val="es-ES"/>
        </w:rPr>
        <w:t>;</w:t>
      </w:r>
    </w:p>
    <w:p w14:paraId="3968778D" w14:textId="77777777" w:rsidR="008E3201" w:rsidRPr="006C7C8B" w:rsidRDefault="008E3201" w:rsidP="008E3201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6C7C8B">
        <w:rPr>
          <w:rFonts w:ascii="Arial" w:hAnsi="Arial" w:cs="Arial"/>
          <w:sz w:val="20"/>
          <w:szCs w:val="20"/>
          <w:lang w:val="es-ES"/>
        </w:rPr>
        <w:t>• Suplemento adicional de $28 por persona será aplicado para traslados nocturnos con vuelos llegando o saliendo entre las 22:00 y 06:00 horas;</w:t>
      </w:r>
    </w:p>
    <w:p w14:paraId="77BF249A" w14:textId="77777777" w:rsidR="008E3201" w:rsidRPr="006C7C8B" w:rsidRDefault="008E3201" w:rsidP="008E3201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6C7C8B">
        <w:rPr>
          <w:rFonts w:ascii="Arial" w:hAnsi="Arial" w:cs="Arial"/>
          <w:sz w:val="20"/>
          <w:szCs w:val="20"/>
          <w:lang w:val="es-ES"/>
        </w:rPr>
        <w:t>• En caso de que sea necesario (eventos, cierre de venta, disponibilidad), se utilizará un hotel de categoría similar.</w:t>
      </w:r>
    </w:p>
    <w:p w14:paraId="39E7C9AB" w14:textId="77777777" w:rsidR="008E3201" w:rsidRPr="006C7C8B" w:rsidRDefault="008E3201" w:rsidP="008E3201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</w:p>
    <w:p w14:paraId="5456BAEB" w14:textId="77777777" w:rsidR="008E3201" w:rsidRPr="006C7C8B" w:rsidRDefault="008E3201" w:rsidP="008E3201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5BCE0DC0" w14:textId="77777777" w:rsidR="008E3201" w:rsidRPr="006C7C8B" w:rsidRDefault="008E3201" w:rsidP="008E3201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112BA8C7" w14:textId="77777777" w:rsidR="008E3201" w:rsidRPr="006C7C8B" w:rsidRDefault="008E3201" w:rsidP="008E3201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5761B378" w14:textId="7C13474D" w:rsidR="008E3201" w:rsidRPr="006C7C8B" w:rsidRDefault="008E3201" w:rsidP="008E3201">
      <w:pPr>
        <w:pStyle w:val="Sinespaciado"/>
        <w:jc w:val="center"/>
        <w:rPr>
          <w:rFonts w:ascii="Arial" w:hAnsi="Arial" w:cs="Arial"/>
          <w:sz w:val="20"/>
          <w:szCs w:val="20"/>
          <w:lang w:val="en-US"/>
        </w:rPr>
      </w:pPr>
      <w:r w:rsidRPr="006C7C8B">
        <w:rPr>
          <w:rFonts w:ascii="Arial" w:hAnsi="Arial" w:cs="Arial"/>
          <w:b/>
          <w:sz w:val="20"/>
          <w:szCs w:val="20"/>
          <w:lang w:val="en-US"/>
        </w:rPr>
        <w:t>HOTEL HANDLERY UNION SQAURE (351 Geary St, San Francisco, CA 94102) - O SIMILAR</w:t>
      </w:r>
    </w:p>
    <w:p w14:paraId="23AEDDF7" w14:textId="77777777" w:rsidR="008E3201" w:rsidRPr="006C7C8B" w:rsidRDefault="008E3201" w:rsidP="004F1885">
      <w:pPr>
        <w:pStyle w:val="Sinespaciad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002060"/>
        <w:rPr>
          <w:rFonts w:ascii="Arial" w:hAnsi="Arial" w:cs="Arial"/>
          <w:b/>
          <w:bCs/>
          <w:sz w:val="20"/>
          <w:szCs w:val="20"/>
          <w:lang w:val="es-ES"/>
        </w:rPr>
      </w:pPr>
      <w:r w:rsidRPr="006C7C8B">
        <w:rPr>
          <w:rFonts w:ascii="Arial" w:hAnsi="Arial" w:cs="Arial"/>
          <w:b/>
          <w:bCs/>
          <w:sz w:val="20"/>
          <w:szCs w:val="20"/>
          <w:lang w:val="es-ES"/>
        </w:rPr>
        <w:t>PRECIO POR PERSONA:</w:t>
      </w:r>
      <w:r w:rsidRPr="006C7C8B">
        <w:rPr>
          <w:rFonts w:ascii="Arial" w:hAnsi="Arial" w:cs="Arial"/>
          <w:b/>
          <w:bCs/>
          <w:sz w:val="20"/>
          <w:szCs w:val="20"/>
          <w:lang w:val="es-ES"/>
        </w:rPr>
        <w:tab/>
        <w:t>SIMPLE</w:t>
      </w:r>
      <w:r w:rsidRPr="006C7C8B">
        <w:rPr>
          <w:rFonts w:ascii="Arial" w:hAnsi="Arial" w:cs="Arial"/>
          <w:b/>
          <w:bCs/>
          <w:sz w:val="20"/>
          <w:szCs w:val="20"/>
          <w:lang w:val="es-ES"/>
        </w:rPr>
        <w:tab/>
        <w:t>DOBLE</w:t>
      </w:r>
      <w:r w:rsidRPr="006C7C8B">
        <w:rPr>
          <w:rFonts w:ascii="Arial" w:hAnsi="Arial" w:cs="Arial"/>
          <w:b/>
          <w:bCs/>
          <w:sz w:val="20"/>
          <w:szCs w:val="20"/>
          <w:lang w:val="es-ES"/>
        </w:rPr>
        <w:tab/>
      </w:r>
      <w:r w:rsidRPr="006C7C8B">
        <w:rPr>
          <w:rFonts w:ascii="Arial" w:hAnsi="Arial" w:cs="Arial"/>
          <w:b/>
          <w:bCs/>
          <w:sz w:val="20"/>
          <w:szCs w:val="20"/>
          <w:lang w:val="es-ES"/>
        </w:rPr>
        <w:tab/>
        <w:t>TWIN</w:t>
      </w:r>
      <w:r w:rsidRPr="006C7C8B">
        <w:rPr>
          <w:rFonts w:ascii="Arial" w:hAnsi="Arial" w:cs="Arial"/>
          <w:b/>
          <w:bCs/>
          <w:sz w:val="20"/>
          <w:szCs w:val="20"/>
          <w:lang w:val="es-ES"/>
        </w:rPr>
        <w:tab/>
      </w:r>
      <w:r w:rsidRPr="006C7C8B">
        <w:rPr>
          <w:rFonts w:ascii="Arial" w:hAnsi="Arial" w:cs="Arial"/>
          <w:b/>
          <w:bCs/>
          <w:sz w:val="20"/>
          <w:szCs w:val="20"/>
          <w:lang w:val="es-ES"/>
        </w:rPr>
        <w:tab/>
        <w:t>TRIPLE</w:t>
      </w:r>
      <w:r w:rsidRPr="006C7C8B">
        <w:rPr>
          <w:rFonts w:ascii="Arial" w:hAnsi="Arial" w:cs="Arial"/>
          <w:b/>
          <w:bCs/>
          <w:sz w:val="20"/>
          <w:szCs w:val="20"/>
          <w:lang w:val="es-ES"/>
        </w:rPr>
        <w:tab/>
        <w:t>NIÑO</w:t>
      </w:r>
    </w:p>
    <w:p w14:paraId="0686024F" w14:textId="77777777" w:rsidR="008E3201" w:rsidRPr="006C7C8B" w:rsidRDefault="008E3201" w:rsidP="008E3201">
      <w:pPr>
        <w:pStyle w:val="Sinespaciad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0"/>
          <w:szCs w:val="20"/>
          <w:lang w:val="es-ES"/>
        </w:rPr>
      </w:pPr>
      <w:r w:rsidRPr="006C7C8B">
        <w:rPr>
          <w:rFonts w:ascii="Arial" w:hAnsi="Arial" w:cs="Arial"/>
          <w:sz w:val="20"/>
          <w:szCs w:val="20"/>
          <w:lang w:val="es-ES"/>
        </w:rPr>
        <w:tab/>
      </w:r>
      <w:r w:rsidRPr="006C7C8B">
        <w:rPr>
          <w:rFonts w:ascii="Arial" w:hAnsi="Arial" w:cs="Arial"/>
          <w:sz w:val="20"/>
          <w:szCs w:val="20"/>
          <w:lang w:val="es-ES"/>
        </w:rPr>
        <w:tab/>
      </w:r>
      <w:r w:rsidRPr="006C7C8B">
        <w:rPr>
          <w:rFonts w:ascii="Arial" w:hAnsi="Arial" w:cs="Arial"/>
          <w:sz w:val="20"/>
          <w:szCs w:val="20"/>
          <w:lang w:val="es-ES"/>
        </w:rPr>
        <w:tab/>
      </w:r>
      <w:r w:rsidRPr="006C7C8B">
        <w:rPr>
          <w:rFonts w:ascii="Arial" w:hAnsi="Arial" w:cs="Arial"/>
          <w:sz w:val="20"/>
          <w:szCs w:val="20"/>
          <w:lang w:val="es-ES"/>
        </w:rPr>
        <w:tab/>
        <w:t>(1 cama)</w:t>
      </w:r>
      <w:r w:rsidRPr="006C7C8B">
        <w:rPr>
          <w:rFonts w:ascii="Arial" w:hAnsi="Arial" w:cs="Arial"/>
          <w:sz w:val="20"/>
          <w:szCs w:val="20"/>
          <w:lang w:val="es-ES"/>
        </w:rPr>
        <w:tab/>
        <w:t>(1 cama)</w:t>
      </w:r>
      <w:r w:rsidRPr="006C7C8B">
        <w:rPr>
          <w:rFonts w:ascii="Arial" w:hAnsi="Arial" w:cs="Arial"/>
          <w:sz w:val="20"/>
          <w:szCs w:val="20"/>
          <w:lang w:val="es-ES"/>
        </w:rPr>
        <w:tab/>
        <w:t>(2 camas)</w:t>
      </w:r>
      <w:r w:rsidRPr="006C7C8B">
        <w:rPr>
          <w:rFonts w:ascii="Arial" w:hAnsi="Arial" w:cs="Arial"/>
          <w:sz w:val="20"/>
          <w:szCs w:val="20"/>
          <w:lang w:val="es-ES"/>
        </w:rPr>
        <w:tab/>
        <w:t>(2 camas)</w:t>
      </w:r>
      <w:r w:rsidRPr="006C7C8B">
        <w:rPr>
          <w:rFonts w:ascii="Arial" w:hAnsi="Arial" w:cs="Arial"/>
          <w:sz w:val="20"/>
          <w:szCs w:val="20"/>
          <w:lang w:val="es-ES"/>
        </w:rPr>
        <w:tab/>
        <w:t>0 a 12 años</w:t>
      </w:r>
    </w:p>
    <w:p w14:paraId="2AFC6A50" w14:textId="7713A4E1" w:rsidR="008E3201" w:rsidRPr="006C7C8B" w:rsidRDefault="006C7C8B" w:rsidP="008E3201">
      <w:pPr>
        <w:pStyle w:val="Sinespaciad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0"/>
          <w:szCs w:val="20"/>
          <w:lang w:val="en-US"/>
        </w:rPr>
      </w:pPr>
      <w:r w:rsidRPr="006C7C8B">
        <w:rPr>
          <w:rFonts w:ascii="Arial" w:hAnsi="Arial" w:cs="Arial"/>
          <w:sz w:val="20"/>
          <w:szCs w:val="20"/>
          <w:lang w:val="en-US"/>
        </w:rPr>
        <w:t xml:space="preserve">01 </w:t>
      </w:r>
      <w:proofErr w:type="spellStart"/>
      <w:r w:rsidRPr="006C7C8B">
        <w:rPr>
          <w:rFonts w:ascii="Arial" w:hAnsi="Arial" w:cs="Arial"/>
          <w:sz w:val="20"/>
          <w:szCs w:val="20"/>
          <w:lang w:val="en-US"/>
        </w:rPr>
        <w:t>septiembre</w:t>
      </w:r>
      <w:proofErr w:type="spellEnd"/>
      <w:r w:rsidRPr="006C7C8B">
        <w:rPr>
          <w:rFonts w:ascii="Arial" w:hAnsi="Arial" w:cs="Arial"/>
          <w:sz w:val="20"/>
          <w:szCs w:val="20"/>
          <w:lang w:val="en-US"/>
        </w:rPr>
        <w:t xml:space="preserve"> </w:t>
      </w:r>
      <w:r w:rsidR="008E3201" w:rsidRPr="006C7C8B">
        <w:rPr>
          <w:rFonts w:ascii="Arial" w:hAnsi="Arial" w:cs="Arial"/>
          <w:sz w:val="20"/>
          <w:szCs w:val="20"/>
          <w:lang w:val="en-US"/>
        </w:rPr>
        <w:t xml:space="preserve">al </w:t>
      </w:r>
      <w:r w:rsidRPr="006C7C8B">
        <w:rPr>
          <w:rFonts w:ascii="Arial" w:hAnsi="Arial" w:cs="Arial"/>
          <w:sz w:val="20"/>
          <w:szCs w:val="20"/>
          <w:lang w:val="en-US"/>
        </w:rPr>
        <w:t>23</w:t>
      </w:r>
      <w:r w:rsidR="008E3201" w:rsidRPr="006C7C8B">
        <w:rPr>
          <w:rFonts w:ascii="Arial" w:hAnsi="Arial" w:cs="Arial"/>
          <w:sz w:val="20"/>
          <w:szCs w:val="20"/>
          <w:lang w:val="en-US"/>
        </w:rPr>
        <w:t xml:space="preserve"> diciembre</w:t>
      </w:r>
      <w:r w:rsidR="008E3201" w:rsidRPr="006C7C8B">
        <w:rPr>
          <w:rFonts w:ascii="Arial" w:hAnsi="Arial" w:cs="Arial"/>
          <w:sz w:val="20"/>
          <w:szCs w:val="20"/>
          <w:lang w:val="en-US"/>
        </w:rPr>
        <w:tab/>
        <w:t xml:space="preserve">US$ </w:t>
      </w:r>
      <w:r w:rsidRPr="006C7C8B">
        <w:rPr>
          <w:rFonts w:ascii="Arial" w:hAnsi="Arial" w:cs="Arial"/>
          <w:sz w:val="20"/>
          <w:szCs w:val="20"/>
          <w:lang w:val="en-US"/>
        </w:rPr>
        <w:t>2</w:t>
      </w:r>
      <w:r w:rsidR="008E3201" w:rsidRPr="006C7C8B">
        <w:rPr>
          <w:rFonts w:ascii="Arial" w:hAnsi="Arial" w:cs="Arial"/>
          <w:sz w:val="20"/>
          <w:szCs w:val="20"/>
          <w:lang w:val="en-US"/>
        </w:rPr>
        <w:t>,</w:t>
      </w:r>
      <w:r w:rsidRPr="006C7C8B">
        <w:rPr>
          <w:rFonts w:ascii="Arial" w:hAnsi="Arial" w:cs="Arial"/>
          <w:sz w:val="20"/>
          <w:szCs w:val="20"/>
          <w:lang w:val="en-US"/>
        </w:rPr>
        <w:t>573</w:t>
      </w:r>
      <w:r w:rsidR="008E3201" w:rsidRPr="006C7C8B">
        <w:rPr>
          <w:rFonts w:ascii="Arial" w:hAnsi="Arial" w:cs="Arial"/>
          <w:sz w:val="20"/>
          <w:szCs w:val="20"/>
          <w:lang w:val="en-US"/>
        </w:rPr>
        <w:tab/>
        <w:t xml:space="preserve">US$ </w:t>
      </w:r>
      <w:r w:rsidRPr="006C7C8B">
        <w:rPr>
          <w:rFonts w:ascii="Arial" w:hAnsi="Arial" w:cs="Arial"/>
          <w:sz w:val="20"/>
          <w:szCs w:val="20"/>
          <w:lang w:val="en-US"/>
        </w:rPr>
        <w:t>1</w:t>
      </w:r>
      <w:r w:rsidR="008E3201" w:rsidRPr="006C7C8B">
        <w:rPr>
          <w:rFonts w:ascii="Arial" w:hAnsi="Arial" w:cs="Arial"/>
          <w:sz w:val="20"/>
          <w:szCs w:val="20"/>
          <w:lang w:val="en-US"/>
        </w:rPr>
        <w:t>,</w:t>
      </w:r>
      <w:r w:rsidRPr="006C7C8B">
        <w:rPr>
          <w:rFonts w:ascii="Arial" w:hAnsi="Arial" w:cs="Arial"/>
          <w:sz w:val="20"/>
          <w:szCs w:val="20"/>
          <w:lang w:val="en-US"/>
        </w:rPr>
        <w:t>287</w:t>
      </w:r>
      <w:r w:rsidR="008E3201" w:rsidRPr="006C7C8B">
        <w:rPr>
          <w:rFonts w:ascii="Arial" w:hAnsi="Arial" w:cs="Arial"/>
          <w:sz w:val="20"/>
          <w:szCs w:val="20"/>
          <w:lang w:val="en-US"/>
        </w:rPr>
        <w:tab/>
        <w:t xml:space="preserve">US$ </w:t>
      </w:r>
      <w:r w:rsidRPr="006C7C8B">
        <w:rPr>
          <w:rFonts w:ascii="Arial" w:hAnsi="Arial" w:cs="Arial"/>
          <w:sz w:val="20"/>
          <w:szCs w:val="20"/>
          <w:lang w:val="en-US"/>
        </w:rPr>
        <w:t>1</w:t>
      </w:r>
      <w:r w:rsidR="008E3201" w:rsidRPr="006C7C8B">
        <w:rPr>
          <w:rFonts w:ascii="Arial" w:hAnsi="Arial" w:cs="Arial"/>
          <w:sz w:val="20"/>
          <w:szCs w:val="20"/>
          <w:lang w:val="en-US"/>
        </w:rPr>
        <w:t>,</w:t>
      </w:r>
      <w:r w:rsidRPr="006C7C8B">
        <w:rPr>
          <w:rFonts w:ascii="Arial" w:hAnsi="Arial" w:cs="Arial"/>
          <w:sz w:val="20"/>
          <w:szCs w:val="20"/>
          <w:lang w:val="en-US"/>
        </w:rPr>
        <w:t>397</w:t>
      </w:r>
      <w:r w:rsidR="008E3201" w:rsidRPr="006C7C8B">
        <w:rPr>
          <w:rFonts w:ascii="Arial" w:hAnsi="Arial" w:cs="Arial"/>
          <w:sz w:val="20"/>
          <w:szCs w:val="20"/>
          <w:lang w:val="en-US"/>
        </w:rPr>
        <w:tab/>
        <w:t xml:space="preserve">US$ </w:t>
      </w:r>
      <w:r w:rsidRPr="006C7C8B">
        <w:rPr>
          <w:rFonts w:ascii="Arial" w:hAnsi="Arial" w:cs="Arial"/>
          <w:sz w:val="20"/>
          <w:szCs w:val="20"/>
          <w:lang w:val="en-US"/>
        </w:rPr>
        <w:t>965</w:t>
      </w:r>
      <w:r w:rsidR="008E3201" w:rsidRPr="006C7C8B">
        <w:rPr>
          <w:rFonts w:ascii="Arial" w:hAnsi="Arial" w:cs="Arial"/>
          <w:sz w:val="20"/>
          <w:szCs w:val="20"/>
          <w:lang w:val="en-US"/>
        </w:rPr>
        <w:tab/>
        <w:t xml:space="preserve">US$ </w:t>
      </w:r>
      <w:r w:rsidRPr="006C7C8B">
        <w:rPr>
          <w:rFonts w:ascii="Arial" w:hAnsi="Arial" w:cs="Arial"/>
          <w:sz w:val="20"/>
          <w:szCs w:val="20"/>
          <w:lang w:val="en-US"/>
        </w:rPr>
        <w:t>517</w:t>
      </w:r>
    </w:p>
    <w:p w14:paraId="30875B4D" w14:textId="77777777" w:rsidR="008E3201" w:rsidRPr="006C7C8B" w:rsidRDefault="008E3201" w:rsidP="008E3201">
      <w:pPr>
        <w:pStyle w:val="Sinespaciado"/>
        <w:rPr>
          <w:rFonts w:ascii="Arial" w:hAnsi="Arial" w:cs="Arial"/>
          <w:sz w:val="20"/>
          <w:szCs w:val="20"/>
          <w:lang w:val="en-US"/>
        </w:rPr>
      </w:pPr>
    </w:p>
    <w:p w14:paraId="0271F4A7" w14:textId="77777777" w:rsidR="008E3201" w:rsidRPr="00755325" w:rsidRDefault="008E3201" w:rsidP="008E3201">
      <w:pPr>
        <w:autoSpaceDE w:val="0"/>
        <w:autoSpaceDN w:val="0"/>
        <w:adjustRightInd w:val="0"/>
        <w:spacing w:after="0" w:line="240" w:lineRule="atLeast"/>
        <w:rPr>
          <w:rFonts w:ascii="Arial" w:hAnsi="Arial" w:cs="Arial"/>
          <w:b/>
          <w:iCs/>
          <w:sz w:val="20"/>
          <w:szCs w:val="20"/>
          <w:lang w:val="en-US"/>
        </w:rPr>
      </w:pPr>
    </w:p>
    <w:p w14:paraId="291FB885" w14:textId="04B83606" w:rsidR="008E3201" w:rsidRPr="006C7C8B" w:rsidRDefault="008E3201" w:rsidP="008E3201">
      <w:pPr>
        <w:autoSpaceDE w:val="0"/>
        <w:autoSpaceDN w:val="0"/>
        <w:adjustRightInd w:val="0"/>
        <w:spacing w:after="0" w:line="240" w:lineRule="atLeast"/>
        <w:rPr>
          <w:rFonts w:ascii="Arial" w:hAnsi="Arial" w:cs="Arial"/>
          <w:iCs/>
          <w:sz w:val="20"/>
          <w:szCs w:val="20"/>
          <w:lang w:val="es-ES"/>
        </w:rPr>
      </w:pPr>
      <w:r w:rsidRPr="006C7C8B">
        <w:rPr>
          <w:rFonts w:ascii="Arial" w:hAnsi="Arial" w:cs="Arial"/>
          <w:b/>
          <w:iCs/>
          <w:sz w:val="20"/>
          <w:szCs w:val="20"/>
          <w:lang w:val="es-ES"/>
        </w:rPr>
        <w:t>Salidas:</w:t>
      </w:r>
      <w:r w:rsidRPr="006C7C8B">
        <w:rPr>
          <w:rFonts w:ascii="Arial" w:hAnsi="Arial" w:cs="Arial"/>
          <w:iCs/>
          <w:sz w:val="20"/>
          <w:szCs w:val="20"/>
          <w:lang w:val="es-ES"/>
        </w:rPr>
        <w:t xml:space="preserve"> Diariamente entre septiembre 1 hasta diciembre 23, 2026</w:t>
      </w:r>
    </w:p>
    <w:p w14:paraId="474D0C73" w14:textId="77777777" w:rsidR="008E3201" w:rsidRPr="006C7C8B" w:rsidRDefault="008E3201" w:rsidP="008E3201">
      <w:pPr>
        <w:autoSpaceDE w:val="0"/>
        <w:autoSpaceDN w:val="0"/>
        <w:adjustRightInd w:val="0"/>
        <w:spacing w:after="0" w:line="240" w:lineRule="atLeast"/>
        <w:rPr>
          <w:rFonts w:ascii="Arial" w:hAnsi="Arial" w:cs="Arial"/>
          <w:b/>
          <w:sz w:val="20"/>
          <w:szCs w:val="20"/>
          <w:lang w:val="es-ES"/>
        </w:rPr>
      </w:pPr>
    </w:p>
    <w:p w14:paraId="40F67C0A" w14:textId="719DA197" w:rsidR="008E3201" w:rsidRPr="006C7C8B" w:rsidRDefault="008E3201" w:rsidP="008E3201">
      <w:pPr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0"/>
          <w:szCs w:val="20"/>
          <w:lang w:val="es-ES"/>
        </w:rPr>
      </w:pPr>
      <w:proofErr w:type="spellStart"/>
      <w:r w:rsidRPr="006C7C8B">
        <w:rPr>
          <w:rFonts w:ascii="Arial" w:hAnsi="Arial" w:cs="Arial"/>
          <w:b/>
          <w:sz w:val="20"/>
          <w:szCs w:val="20"/>
          <w:lang w:val="es-ES"/>
        </w:rPr>
        <w:t>Facility</w:t>
      </w:r>
      <w:proofErr w:type="spellEnd"/>
      <w:r w:rsidRPr="006C7C8B">
        <w:rPr>
          <w:rFonts w:ascii="Arial" w:hAnsi="Arial" w:cs="Arial"/>
          <w:b/>
          <w:sz w:val="20"/>
          <w:szCs w:val="20"/>
          <w:lang w:val="es-ES"/>
        </w:rPr>
        <w:t xml:space="preserve"> fee</w:t>
      </w:r>
      <w:r w:rsidRPr="006C7C8B">
        <w:rPr>
          <w:rFonts w:ascii="Arial" w:hAnsi="Arial" w:cs="Arial"/>
          <w:sz w:val="20"/>
          <w:szCs w:val="20"/>
          <w:lang w:val="es-ES"/>
        </w:rPr>
        <w:t>: $35.00 por noche y por habitación + tasas, debe ser pagado localmente por el pasajero.</w:t>
      </w:r>
    </w:p>
    <w:p w14:paraId="4B016E8A" w14:textId="77777777" w:rsidR="008E3201" w:rsidRPr="006C7C8B" w:rsidRDefault="008E3201" w:rsidP="008E3201">
      <w:pPr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0"/>
          <w:szCs w:val="20"/>
          <w:highlight w:val="magenta"/>
          <w:lang w:val="es-ES"/>
        </w:rPr>
      </w:pPr>
    </w:p>
    <w:p w14:paraId="10FA74FC" w14:textId="5C529331" w:rsidR="008E3201" w:rsidRPr="006C7C8B" w:rsidRDefault="008E3201" w:rsidP="008E3201">
      <w:pPr>
        <w:autoSpaceDE w:val="0"/>
        <w:autoSpaceDN w:val="0"/>
        <w:adjustRightInd w:val="0"/>
        <w:spacing w:after="0" w:line="240" w:lineRule="atLeast"/>
        <w:rPr>
          <w:rFonts w:ascii="Arial" w:hAnsi="Arial" w:cs="Arial"/>
          <w:bCs/>
          <w:sz w:val="20"/>
          <w:szCs w:val="20"/>
          <w:lang w:val="es-ES"/>
        </w:rPr>
      </w:pPr>
      <w:r w:rsidRPr="006C7C8B">
        <w:rPr>
          <w:rFonts w:ascii="Arial" w:hAnsi="Arial" w:cs="Arial"/>
          <w:b/>
          <w:sz w:val="20"/>
          <w:szCs w:val="20"/>
          <w:lang w:val="es-ES"/>
        </w:rPr>
        <w:t xml:space="preserve">Fechas cerradas: </w:t>
      </w:r>
      <w:r w:rsidRPr="006C7C8B">
        <w:rPr>
          <w:rFonts w:ascii="Arial" w:hAnsi="Arial" w:cs="Arial"/>
          <w:bCs/>
          <w:sz w:val="20"/>
          <w:szCs w:val="20"/>
          <w:lang w:val="es-ES"/>
        </w:rPr>
        <w:t>Labor Day (01 – 04 septiembre), Thanksgiving (24 – 30 noviembre), Navidad (01 - 03, 20 – 30 diciembre) y Año Nuevo (31 diciembre).</w:t>
      </w:r>
    </w:p>
    <w:p w14:paraId="559E0D12" w14:textId="77777777" w:rsidR="001B006F" w:rsidRPr="006C7C8B" w:rsidRDefault="001B006F" w:rsidP="006E5F18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7A9CE9F4" w14:textId="77777777" w:rsidR="005E687F" w:rsidRPr="006C7C8B" w:rsidRDefault="005E687F" w:rsidP="006E5F18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4D89BCD6" w14:textId="77777777" w:rsidR="005E687F" w:rsidRPr="006C7C8B" w:rsidRDefault="005E687F" w:rsidP="006E5F18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7AFF1885" w14:textId="77777777" w:rsidR="005E687F" w:rsidRPr="006C7C8B" w:rsidRDefault="005E687F" w:rsidP="006E5F18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633F11B6" w14:textId="77777777" w:rsidR="005E687F" w:rsidRDefault="005E687F" w:rsidP="006E5F18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260ACDC7" w14:textId="77777777" w:rsidR="006C7C8B" w:rsidRDefault="006C7C8B" w:rsidP="006E5F18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180B70C1" w14:textId="77777777" w:rsidR="006C7C8B" w:rsidRDefault="006C7C8B" w:rsidP="006E5F18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09BAE334" w14:textId="77777777" w:rsidR="006C7C8B" w:rsidRPr="006C7C8B" w:rsidRDefault="006C7C8B" w:rsidP="006E5F18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1C80B5DD" w14:textId="77777777" w:rsidR="005E687F" w:rsidRPr="006C7C8B" w:rsidRDefault="005E687F" w:rsidP="006E5F18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448B3A74" w14:textId="77777777" w:rsidR="006C7C8B" w:rsidRPr="006C7C8B" w:rsidRDefault="006C7C8B" w:rsidP="00987FBE">
      <w:pPr>
        <w:autoSpaceDE w:val="0"/>
        <w:autoSpaceDN w:val="0"/>
        <w:adjustRightInd w:val="0"/>
        <w:spacing w:after="0" w:line="240" w:lineRule="atLeast"/>
        <w:rPr>
          <w:rFonts w:ascii="Arial" w:hAnsi="Arial" w:cs="Arial"/>
          <w:b/>
          <w:sz w:val="20"/>
          <w:szCs w:val="20"/>
          <w:lang w:val="es-ES"/>
        </w:rPr>
      </w:pPr>
      <w:r w:rsidRPr="006C7C8B">
        <w:rPr>
          <w:rFonts w:ascii="Arial" w:hAnsi="Arial" w:cs="Arial"/>
          <w:b/>
          <w:sz w:val="20"/>
          <w:szCs w:val="20"/>
          <w:lang w:val="es-ES"/>
        </w:rPr>
        <w:t>ITINERARIO:</w:t>
      </w:r>
    </w:p>
    <w:p w14:paraId="5337C62C" w14:textId="77777777" w:rsidR="006C7C8B" w:rsidRPr="006C7C8B" w:rsidRDefault="006C7C8B" w:rsidP="00987FBE">
      <w:pPr>
        <w:autoSpaceDE w:val="0"/>
        <w:autoSpaceDN w:val="0"/>
        <w:adjustRightInd w:val="0"/>
        <w:spacing w:after="0" w:line="240" w:lineRule="atLeast"/>
        <w:rPr>
          <w:rFonts w:ascii="Arial" w:hAnsi="Arial" w:cs="Arial"/>
          <w:b/>
          <w:sz w:val="20"/>
          <w:szCs w:val="20"/>
          <w:lang w:val="es-ES"/>
        </w:rPr>
      </w:pPr>
    </w:p>
    <w:p w14:paraId="1D17F6E8" w14:textId="2C4E4EF5" w:rsidR="00987FBE" w:rsidRPr="006C7C8B" w:rsidRDefault="00987FBE" w:rsidP="00987FBE">
      <w:pPr>
        <w:autoSpaceDE w:val="0"/>
        <w:autoSpaceDN w:val="0"/>
        <w:adjustRightInd w:val="0"/>
        <w:spacing w:after="0" w:line="240" w:lineRule="atLeast"/>
        <w:rPr>
          <w:rFonts w:ascii="Arial" w:hAnsi="Arial" w:cs="Arial"/>
          <w:b/>
          <w:sz w:val="20"/>
          <w:szCs w:val="20"/>
          <w:lang w:val="es-ES"/>
        </w:rPr>
      </w:pPr>
      <w:r w:rsidRPr="006C7C8B">
        <w:rPr>
          <w:rFonts w:ascii="Arial" w:hAnsi="Arial" w:cs="Arial"/>
          <w:b/>
          <w:sz w:val="20"/>
          <w:szCs w:val="20"/>
          <w:lang w:val="es-ES"/>
        </w:rPr>
        <w:t>1⁰ Día | LLEGADA A SAN FRANCISCO</w:t>
      </w:r>
    </w:p>
    <w:p w14:paraId="3B67EB7D" w14:textId="77777777" w:rsidR="00987FBE" w:rsidRPr="006C7C8B" w:rsidRDefault="00987FBE" w:rsidP="00987FBE">
      <w:pPr>
        <w:pStyle w:val="Sinespaciado"/>
        <w:spacing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6C7C8B">
        <w:rPr>
          <w:rFonts w:ascii="Arial" w:hAnsi="Arial" w:cs="Arial"/>
          <w:sz w:val="20"/>
          <w:szCs w:val="20"/>
          <w:lang w:val="es-ES"/>
        </w:rPr>
        <w:t>Bienvenido a la ciudad de San Francisco! Traslado al hotel. Tiempo libre para explorar la ciudad. Check-in empieza a las 16:00 horas. En caso de llegar más temprano, es posible guardar su equipaje en el hotel y aprovechar la ciudad hasta que su habitación esté lista.</w:t>
      </w:r>
    </w:p>
    <w:p w14:paraId="1CC1DFA5" w14:textId="77777777" w:rsidR="00987FBE" w:rsidRPr="006C7C8B" w:rsidRDefault="00987FBE" w:rsidP="00987FBE">
      <w:pPr>
        <w:autoSpaceDE w:val="0"/>
        <w:autoSpaceDN w:val="0"/>
        <w:adjustRightInd w:val="0"/>
        <w:spacing w:after="0" w:line="240" w:lineRule="atLeast"/>
        <w:rPr>
          <w:rFonts w:ascii="Arial" w:hAnsi="Arial" w:cs="Arial"/>
          <w:b/>
          <w:sz w:val="20"/>
          <w:szCs w:val="20"/>
          <w:lang w:val="es-ES"/>
        </w:rPr>
      </w:pPr>
    </w:p>
    <w:p w14:paraId="54AD907C" w14:textId="77777777" w:rsidR="00987FBE" w:rsidRPr="006C7C8B" w:rsidRDefault="00987FBE" w:rsidP="00987FBE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b/>
          <w:sz w:val="20"/>
          <w:szCs w:val="20"/>
          <w:lang w:val="es-ES"/>
        </w:rPr>
      </w:pPr>
      <w:r w:rsidRPr="006C7C8B">
        <w:rPr>
          <w:rFonts w:ascii="Arial" w:hAnsi="Arial" w:cs="Arial"/>
          <w:b/>
          <w:sz w:val="20"/>
          <w:szCs w:val="20"/>
          <w:lang w:val="es-ES"/>
        </w:rPr>
        <w:t>2⁰ Día | VISITA A LA CIUDAD (Privado)</w:t>
      </w:r>
    </w:p>
    <w:p w14:paraId="218CD332" w14:textId="77777777" w:rsidR="00987FBE" w:rsidRPr="006C7C8B" w:rsidRDefault="00987FBE" w:rsidP="00987FBE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n-US"/>
        </w:rPr>
      </w:pPr>
      <w:r w:rsidRPr="006C7C8B">
        <w:rPr>
          <w:rFonts w:ascii="Arial" w:hAnsi="Arial" w:cs="Arial"/>
          <w:sz w:val="20"/>
          <w:szCs w:val="20"/>
          <w:lang w:val="es-ES"/>
        </w:rPr>
        <w:t xml:space="preserve">Está usted en una de las ciudades más </w:t>
      </w:r>
      <w:r w:rsidRPr="006C7C8B">
        <w:rPr>
          <w:rFonts w:ascii="Arial" w:hAnsi="Arial" w:cs="Arial"/>
          <w:sz w:val="20"/>
          <w:szCs w:val="20"/>
          <w:lang w:val="es-AR"/>
        </w:rPr>
        <w:t>cosmopolitas</w:t>
      </w:r>
      <w:r w:rsidRPr="006C7C8B">
        <w:rPr>
          <w:rFonts w:ascii="Arial" w:hAnsi="Arial" w:cs="Arial"/>
          <w:sz w:val="20"/>
          <w:szCs w:val="20"/>
          <w:lang w:val="es-ES"/>
        </w:rPr>
        <w:t xml:space="preserve"> y “europeas” de USA, habitada por gente de todos los confines del mundo. Con nuestra visita a la ciudad se podrá hacer una perfecta idea de cómo está compuesta esta maravillosa ciudad famosa por sus colinas, sus tranvías, parques, bahía y puentes. </w:t>
      </w:r>
      <w:proofErr w:type="spellStart"/>
      <w:r w:rsidRPr="006C7C8B">
        <w:rPr>
          <w:rFonts w:ascii="Arial" w:hAnsi="Arial" w:cs="Arial"/>
          <w:sz w:val="20"/>
          <w:szCs w:val="20"/>
          <w:lang w:val="en-US"/>
        </w:rPr>
        <w:t>Comenzaremos</w:t>
      </w:r>
      <w:proofErr w:type="spellEnd"/>
      <w:r w:rsidRPr="006C7C8B">
        <w:rPr>
          <w:rFonts w:ascii="Arial" w:hAnsi="Arial" w:cs="Arial"/>
          <w:sz w:val="20"/>
          <w:szCs w:val="20"/>
          <w:lang w:val="en-US"/>
        </w:rPr>
        <w:t xml:space="preserve"> por Union Square, Downtown San Francisco, Transamerica Pyramid, Chinatown, Financial District, Pier 39, Coit Tower, Lombard Street, Palace </w:t>
      </w:r>
      <w:proofErr w:type="gramStart"/>
      <w:r w:rsidRPr="006C7C8B">
        <w:rPr>
          <w:rFonts w:ascii="Arial" w:hAnsi="Arial" w:cs="Arial"/>
          <w:sz w:val="20"/>
          <w:szCs w:val="20"/>
          <w:lang w:val="en-US"/>
        </w:rPr>
        <w:t>Of</w:t>
      </w:r>
      <w:proofErr w:type="gramEnd"/>
      <w:r w:rsidRPr="006C7C8B">
        <w:rPr>
          <w:rFonts w:ascii="Arial" w:hAnsi="Arial" w:cs="Arial"/>
          <w:sz w:val="20"/>
          <w:szCs w:val="20"/>
          <w:lang w:val="en-US"/>
        </w:rPr>
        <w:t xml:space="preserve"> Fine Arts, Golden Gate Bridge, Bay Bridge, Sausalito City.</w:t>
      </w:r>
    </w:p>
    <w:p w14:paraId="328ED917" w14:textId="77777777" w:rsidR="00987FBE" w:rsidRPr="006C7C8B" w:rsidRDefault="00987FBE" w:rsidP="00987FBE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6C7C8B">
        <w:rPr>
          <w:rFonts w:ascii="Arial" w:hAnsi="Arial" w:cs="Arial"/>
          <w:b/>
          <w:sz w:val="20"/>
          <w:szCs w:val="20"/>
          <w:lang w:val="es-ES"/>
        </w:rPr>
        <w:t xml:space="preserve">Punto de encuentro: </w:t>
      </w:r>
      <w:r w:rsidRPr="006C7C8B">
        <w:rPr>
          <w:rFonts w:ascii="Arial" w:hAnsi="Arial" w:cs="Arial"/>
          <w:sz w:val="20"/>
          <w:szCs w:val="20"/>
          <w:lang w:val="es-ES"/>
        </w:rPr>
        <w:t xml:space="preserve">Hotel de Estancia en las siguientes zonas: San Francisco </w:t>
      </w:r>
      <w:proofErr w:type="spellStart"/>
      <w:r w:rsidRPr="006C7C8B">
        <w:rPr>
          <w:rFonts w:ascii="Arial" w:hAnsi="Arial" w:cs="Arial"/>
          <w:sz w:val="20"/>
          <w:szCs w:val="20"/>
          <w:lang w:val="es-ES"/>
        </w:rPr>
        <w:t>to</w:t>
      </w:r>
      <w:proofErr w:type="spellEnd"/>
      <w:r w:rsidRPr="006C7C8B">
        <w:rPr>
          <w:rFonts w:ascii="Arial" w:hAnsi="Arial" w:cs="Arial"/>
          <w:sz w:val="20"/>
          <w:szCs w:val="20"/>
          <w:lang w:val="es-ES"/>
        </w:rPr>
        <w:t xml:space="preserve"> DWTN San Fran, </w:t>
      </w:r>
      <w:proofErr w:type="spellStart"/>
      <w:r w:rsidRPr="006C7C8B">
        <w:rPr>
          <w:rFonts w:ascii="Arial" w:hAnsi="Arial" w:cs="Arial"/>
          <w:sz w:val="20"/>
          <w:szCs w:val="20"/>
          <w:lang w:val="es-ES"/>
        </w:rPr>
        <w:t>Bayview</w:t>
      </w:r>
      <w:proofErr w:type="spellEnd"/>
      <w:r w:rsidRPr="006C7C8B">
        <w:rPr>
          <w:rFonts w:ascii="Arial" w:hAnsi="Arial" w:cs="Arial"/>
          <w:sz w:val="20"/>
          <w:szCs w:val="20"/>
          <w:lang w:val="es-ES"/>
        </w:rPr>
        <w:t xml:space="preserve">, Bernal Heights, Chinatown, Civic Center, </w:t>
      </w:r>
      <w:proofErr w:type="spellStart"/>
      <w:r w:rsidRPr="006C7C8B">
        <w:rPr>
          <w:rFonts w:ascii="Arial" w:hAnsi="Arial" w:cs="Arial"/>
          <w:sz w:val="20"/>
          <w:szCs w:val="20"/>
          <w:lang w:val="es-ES"/>
        </w:rPr>
        <w:t>Financial</w:t>
      </w:r>
      <w:proofErr w:type="spellEnd"/>
      <w:r w:rsidRPr="006C7C8B">
        <w:rPr>
          <w:rFonts w:ascii="Arial" w:hAnsi="Arial" w:cs="Arial"/>
          <w:sz w:val="20"/>
          <w:szCs w:val="20"/>
          <w:lang w:val="es-ES"/>
        </w:rPr>
        <w:t xml:space="preserve"> </w:t>
      </w:r>
      <w:proofErr w:type="spellStart"/>
      <w:r w:rsidRPr="006C7C8B">
        <w:rPr>
          <w:rFonts w:ascii="Arial" w:hAnsi="Arial" w:cs="Arial"/>
          <w:sz w:val="20"/>
          <w:szCs w:val="20"/>
          <w:lang w:val="es-ES"/>
        </w:rPr>
        <w:t>District</w:t>
      </w:r>
      <w:proofErr w:type="spellEnd"/>
      <w:r w:rsidRPr="006C7C8B">
        <w:rPr>
          <w:rFonts w:ascii="Arial" w:hAnsi="Arial" w:cs="Arial"/>
          <w:sz w:val="20"/>
          <w:szCs w:val="20"/>
          <w:lang w:val="es-ES"/>
        </w:rPr>
        <w:t xml:space="preserve">, </w:t>
      </w:r>
      <w:proofErr w:type="spellStart"/>
      <w:r w:rsidRPr="006C7C8B">
        <w:rPr>
          <w:rFonts w:ascii="Arial" w:hAnsi="Arial" w:cs="Arial"/>
          <w:sz w:val="20"/>
          <w:szCs w:val="20"/>
          <w:lang w:val="es-ES"/>
        </w:rPr>
        <w:t>Downtown</w:t>
      </w:r>
      <w:proofErr w:type="spellEnd"/>
      <w:r w:rsidRPr="006C7C8B">
        <w:rPr>
          <w:rFonts w:ascii="Arial" w:hAnsi="Arial" w:cs="Arial"/>
          <w:sz w:val="20"/>
          <w:szCs w:val="20"/>
          <w:lang w:val="es-ES"/>
        </w:rPr>
        <w:t xml:space="preserve">, Union Square, </w:t>
      </w:r>
      <w:proofErr w:type="spellStart"/>
      <w:r w:rsidRPr="006C7C8B">
        <w:rPr>
          <w:rFonts w:ascii="Arial" w:hAnsi="Arial" w:cs="Arial"/>
          <w:sz w:val="20"/>
          <w:szCs w:val="20"/>
          <w:lang w:val="es-ES"/>
        </w:rPr>
        <w:t>Nob</w:t>
      </w:r>
      <w:proofErr w:type="spellEnd"/>
      <w:r w:rsidRPr="006C7C8B">
        <w:rPr>
          <w:rFonts w:ascii="Arial" w:hAnsi="Arial" w:cs="Arial"/>
          <w:sz w:val="20"/>
          <w:szCs w:val="20"/>
          <w:lang w:val="es-ES"/>
        </w:rPr>
        <w:t xml:space="preserve"> Hill, El Embarcadero, Excelsior, </w:t>
      </w:r>
      <w:proofErr w:type="spellStart"/>
      <w:r w:rsidRPr="006C7C8B">
        <w:rPr>
          <w:rFonts w:ascii="Arial" w:hAnsi="Arial" w:cs="Arial"/>
          <w:sz w:val="20"/>
          <w:szCs w:val="20"/>
          <w:lang w:val="es-ES"/>
        </w:rPr>
        <w:t>Fisherman’s</w:t>
      </w:r>
      <w:proofErr w:type="spellEnd"/>
      <w:r w:rsidRPr="006C7C8B">
        <w:rPr>
          <w:rFonts w:ascii="Arial" w:hAnsi="Arial" w:cs="Arial"/>
          <w:sz w:val="20"/>
          <w:szCs w:val="20"/>
          <w:lang w:val="es-ES"/>
        </w:rPr>
        <w:t xml:space="preserve"> </w:t>
      </w:r>
      <w:proofErr w:type="spellStart"/>
      <w:r w:rsidRPr="006C7C8B">
        <w:rPr>
          <w:rFonts w:ascii="Arial" w:hAnsi="Arial" w:cs="Arial"/>
          <w:sz w:val="20"/>
          <w:szCs w:val="20"/>
          <w:lang w:val="es-ES"/>
        </w:rPr>
        <w:t>Wharf</w:t>
      </w:r>
      <w:proofErr w:type="spellEnd"/>
      <w:r w:rsidRPr="006C7C8B">
        <w:rPr>
          <w:rFonts w:ascii="Arial" w:hAnsi="Arial" w:cs="Arial"/>
          <w:sz w:val="20"/>
          <w:szCs w:val="20"/>
          <w:lang w:val="es-ES"/>
        </w:rPr>
        <w:t xml:space="preserve">, </w:t>
      </w:r>
      <w:proofErr w:type="spellStart"/>
      <w:r w:rsidRPr="006C7C8B">
        <w:rPr>
          <w:rFonts w:ascii="Arial" w:hAnsi="Arial" w:cs="Arial"/>
          <w:sz w:val="20"/>
          <w:szCs w:val="20"/>
          <w:lang w:val="es-ES"/>
        </w:rPr>
        <w:t>Ingleside</w:t>
      </w:r>
      <w:proofErr w:type="spellEnd"/>
      <w:r w:rsidRPr="006C7C8B">
        <w:rPr>
          <w:rFonts w:ascii="Arial" w:hAnsi="Arial" w:cs="Arial"/>
          <w:sz w:val="20"/>
          <w:szCs w:val="20"/>
          <w:lang w:val="es-ES"/>
        </w:rPr>
        <w:t xml:space="preserve">, </w:t>
      </w:r>
      <w:proofErr w:type="spellStart"/>
      <w:r w:rsidRPr="006C7C8B">
        <w:rPr>
          <w:rFonts w:ascii="Arial" w:hAnsi="Arial" w:cs="Arial"/>
          <w:sz w:val="20"/>
          <w:szCs w:val="20"/>
          <w:lang w:val="es-ES"/>
        </w:rPr>
        <w:t>Inner</w:t>
      </w:r>
      <w:proofErr w:type="spellEnd"/>
      <w:r w:rsidRPr="006C7C8B">
        <w:rPr>
          <w:rFonts w:ascii="Arial" w:hAnsi="Arial" w:cs="Arial"/>
          <w:sz w:val="20"/>
          <w:szCs w:val="20"/>
          <w:lang w:val="es-ES"/>
        </w:rPr>
        <w:t xml:space="preserve"> Sunset, </w:t>
      </w:r>
      <w:proofErr w:type="spellStart"/>
      <w:r w:rsidRPr="006C7C8B">
        <w:rPr>
          <w:rFonts w:ascii="Arial" w:hAnsi="Arial" w:cs="Arial"/>
          <w:sz w:val="20"/>
          <w:szCs w:val="20"/>
          <w:lang w:val="es-ES"/>
        </w:rPr>
        <w:t>Outer</w:t>
      </w:r>
      <w:proofErr w:type="spellEnd"/>
      <w:r w:rsidRPr="006C7C8B">
        <w:rPr>
          <w:rFonts w:ascii="Arial" w:hAnsi="Arial" w:cs="Arial"/>
          <w:sz w:val="20"/>
          <w:szCs w:val="20"/>
          <w:lang w:val="es-ES"/>
        </w:rPr>
        <w:t xml:space="preserve"> Sunset, Sunset </w:t>
      </w:r>
      <w:proofErr w:type="spellStart"/>
      <w:r w:rsidRPr="006C7C8B">
        <w:rPr>
          <w:rFonts w:ascii="Arial" w:hAnsi="Arial" w:cs="Arial"/>
          <w:sz w:val="20"/>
          <w:szCs w:val="20"/>
          <w:lang w:val="es-ES"/>
        </w:rPr>
        <w:t>District</w:t>
      </w:r>
      <w:proofErr w:type="spellEnd"/>
      <w:r w:rsidRPr="006C7C8B">
        <w:rPr>
          <w:rFonts w:ascii="Arial" w:hAnsi="Arial" w:cs="Arial"/>
          <w:sz w:val="20"/>
          <w:szCs w:val="20"/>
          <w:lang w:val="es-ES"/>
        </w:rPr>
        <w:t xml:space="preserve">, Jackson Square, </w:t>
      </w:r>
      <w:proofErr w:type="spellStart"/>
      <w:r w:rsidRPr="006C7C8B">
        <w:rPr>
          <w:rFonts w:ascii="Arial" w:hAnsi="Arial" w:cs="Arial"/>
          <w:sz w:val="20"/>
          <w:szCs w:val="20"/>
          <w:lang w:val="es-ES"/>
        </w:rPr>
        <w:t>Japantown</w:t>
      </w:r>
      <w:proofErr w:type="spellEnd"/>
      <w:r w:rsidRPr="006C7C8B">
        <w:rPr>
          <w:rFonts w:ascii="Arial" w:hAnsi="Arial" w:cs="Arial"/>
          <w:sz w:val="20"/>
          <w:szCs w:val="20"/>
          <w:lang w:val="es-ES"/>
        </w:rPr>
        <w:t xml:space="preserve">, North Beach, Park Merced, Puerto San Francisco, Russian Hill, South of Market, </w:t>
      </w:r>
      <w:proofErr w:type="spellStart"/>
      <w:r w:rsidRPr="006C7C8B">
        <w:rPr>
          <w:rFonts w:ascii="Arial" w:hAnsi="Arial" w:cs="Arial"/>
          <w:sz w:val="20"/>
          <w:szCs w:val="20"/>
          <w:lang w:val="es-ES"/>
        </w:rPr>
        <w:t>Telegraph</w:t>
      </w:r>
      <w:proofErr w:type="spellEnd"/>
      <w:r w:rsidRPr="006C7C8B">
        <w:rPr>
          <w:rFonts w:ascii="Arial" w:hAnsi="Arial" w:cs="Arial"/>
          <w:sz w:val="20"/>
          <w:szCs w:val="20"/>
          <w:lang w:val="es-ES"/>
        </w:rPr>
        <w:t xml:space="preserve"> Hill,  Twin Peaks &amp; San Francisco Airport  / Hora: A solicitud del pasajero (debe ser previamente agendado el horario a momento de reserve de este paquete) *** El tour finaliza en el mismo punto que </w:t>
      </w:r>
      <w:proofErr w:type="spellStart"/>
      <w:r w:rsidRPr="006C7C8B">
        <w:rPr>
          <w:rFonts w:ascii="Arial" w:hAnsi="Arial" w:cs="Arial"/>
          <w:sz w:val="20"/>
          <w:szCs w:val="20"/>
          <w:lang w:val="es-ES"/>
        </w:rPr>
        <w:t>empezo</w:t>
      </w:r>
      <w:proofErr w:type="spellEnd"/>
      <w:r w:rsidRPr="006C7C8B">
        <w:rPr>
          <w:rFonts w:ascii="Arial" w:hAnsi="Arial" w:cs="Arial"/>
          <w:sz w:val="20"/>
          <w:szCs w:val="20"/>
          <w:lang w:val="es-ES"/>
        </w:rPr>
        <w:t xml:space="preserve"> o en otro punto acordado por el pasajero previamente</w:t>
      </w:r>
    </w:p>
    <w:p w14:paraId="2D2B1C7A" w14:textId="77777777" w:rsidR="00987FBE" w:rsidRPr="006C7C8B" w:rsidRDefault="00987FBE" w:rsidP="00987FBE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6C7C8B">
        <w:rPr>
          <w:rFonts w:ascii="Arial" w:hAnsi="Arial" w:cs="Arial"/>
          <w:b/>
          <w:sz w:val="20"/>
          <w:szCs w:val="20"/>
          <w:lang w:val="es-ES"/>
        </w:rPr>
        <w:t>Nota:</w:t>
      </w:r>
      <w:r w:rsidRPr="006C7C8B">
        <w:rPr>
          <w:rFonts w:ascii="Arial" w:hAnsi="Arial" w:cs="Arial"/>
          <w:sz w:val="20"/>
          <w:szCs w:val="20"/>
          <w:lang w:val="es-ES"/>
        </w:rPr>
        <w:t xml:space="preserve"> El tiempo de espera es de 5 min a partir de la hora programada.</w:t>
      </w:r>
    </w:p>
    <w:p w14:paraId="69F034FB" w14:textId="77777777" w:rsidR="00987FBE" w:rsidRPr="006C7C8B" w:rsidRDefault="00987FBE" w:rsidP="00987FBE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b/>
          <w:sz w:val="20"/>
          <w:szCs w:val="20"/>
          <w:lang w:val="es-ES"/>
        </w:rPr>
      </w:pPr>
      <w:r w:rsidRPr="006C7C8B">
        <w:rPr>
          <w:rFonts w:ascii="Arial" w:hAnsi="Arial" w:cs="Arial"/>
          <w:b/>
          <w:sz w:val="20"/>
          <w:szCs w:val="20"/>
          <w:lang w:val="es-ES"/>
        </w:rPr>
        <w:t>Duración:</w:t>
      </w:r>
      <w:r w:rsidRPr="006C7C8B">
        <w:rPr>
          <w:rFonts w:ascii="Arial" w:hAnsi="Arial" w:cs="Arial"/>
          <w:sz w:val="20"/>
          <w:szCs w:val="20"/>
          <w:lang w:val="es-ES"/>
        </w:rPr>
        <w:t xml:space="preserve"> Aproximadamente 4 horas</w:t>
      </w:r>
      <w:r w:rsidRPr="006C7C8B">
        <w:rPr>
          <w:rFonts w:ascii="Arial" w:hAnsi="Arial" w:cs="Arial"/>
          <w:sz w:val="20"/>
          <w:szCs w:val="20"/>
          <w:lang w:val="es-ES"/>
        </w:rPr>
        <w:tab/>
      </w:r>
      <w:r w:rsidRPr="006C7C8B">
        <w:rPr>
          <w:rFonts w:ascii="Arial" w:hAnsi="Arial" w:cs="Arial"/>
          <w:sz w:val="20"/>
          <w:szCs w:val="20"/>
          <w:lang w:val="es-ES"/>
        </w:rPr>
        <w:tab/>
      </w:r>
    </w:p>
    <w:p w14:paraId="3F2D7805" w14:textId="77777777" w:rsidR="00987FBE" w:rsidRPr="006C7C8B" w:rsidRDefault="00987FBE" w:rsidP="00987FBE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b/>
          <w:sz w:val="20"/>
          <w:szCs w:val="20"/>
          <w:highlight w:val="magenta"/>
          <w:lang w:val="es-ES"/>
        </w:rPr>
      </w:pPr>
    </w:p>
    <w:p w14:paraId="4E6234CD" w14:textId="77777777" w:rsidR="00987FBE" w:rsidRPr="006C7C8B" w:rsidRDefault="00987FBE" w:rsidP="00987FBE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b/>
          <w:sz w:val="20"/>
          <w:szCs w:val="20"/>
          <w:lang w:val="es-ES"/>
        </w:rPr>
      </w:pPr>
      <w:r w:rsidRPr="006C7C8B">
        <w:rPr>
          <w:rFonts w:ascii="Arial" w:hAnsi="Arial" w:cs="Arial"/>
          <w:b/>
          <w:sz w:val="20"/>
          <w:szCs w:val="20"/>
          <w:lang w:val="es-ES"/>
        </w:rPr>
        <w:t>3⁰ Día | DÍA LIBRE</w:t>
      </w:r>
    </w:p>
    <w:p w14:paraId="28908646" w14:textId="77777777" w:rsidR="00987FBE" w:rsidRPr="006C7C8B" w:rsidRDefault="00987FBE" w:rsidP="00987FBE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b/>
          <w:sz w:val="20"/>
          <w:szCs w:val="20"/>
          <w:highlight w:val="magenta"/>
          <w:lang w:val="es-ES"/>
        </w:rPr>
      </w:pPr>
    </w:p>
    <w:p w14:paraId="4B7BF130" w14:textId="77777777" w:rsidR="00987FBE" w:rsidRPr="006C7C8B" w:rsidRDefault="00987FBE" w:rsidP="00987FBE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b/>
          <w:sz w:val="20"/>
          <w:szCs w:val="20"/>
          <w:lang w:val="es-ES"/>
        </w:rPr>
      </w:pPr>
      <w:r w:rsidRPr="006C7C8B">
        <w:rPr>
          <w:rFonts w:ascii="Arial" w:hAnsi="Arial" w:cs="Arial"/>
          <w:b/>
          <w:sz w:val="20"/>
          <w:szCs w:val="20"/>
          <w:lang w:val="es-ES"/>
        </w:rPr>
        <w:t>4⁰ Día | CHECK OUT Y TRASLADO DE SALIDA</w:t>
      </w:r>
    </w:p>
    <w:p w14:paraId="1561EC24" w14:textId="77777777" w:rsidR="006C7C8B" w:rsidRPr="006C7C8B" w:rsidRDefault="00987FBE" w:rsidP="00987FBE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6C7C8B">
        <w:rPr>
          <w:rFonts w:ascii="Arial" w:hAnsi="Arial" w:cs="Arial"/>
          <w:sz w:val="20"/>
          <w:szCs w:val="20"/>
          <w:lang w:val="es-ES"/>
        </w:rPr>
        <w:t xml:space="preserve">Llega el fin de nuestro paseo. Traslado al aeropuerto </w:t>
      </w:r>
      <w:proofErr w:type="gramStart"/>
      <w:r w:rsidRPr="006C7C8B">
        <w:rPr>
          <w:rFonts w:ascii="Arial" w:hAnsi="Arial" w:cs="Arial"/>
          <w:sz w:val="20"/>
          <w:szCs w:val="20"/>
          <w:lang w:val="es-ES"/>
        </w:rPr>
        <w:t>de acuerdo a</w:t>
      </w:r>
      <w:proofErr w:type="gramEnd"/>
      <w:r w:rsidRPr="006C7C8B">
        <w:rPr>
          <w:rFonts w:ascii="Arial" w:hAnsi="Arial" w:cs="Arial"/>
          <w:sz w:val="20"/>
          <w:szCs w:val="20"/>
          <w:lang w:val="es-ES"/>
        </w:rPr>
        <w:t xml:space="preserve"> la hora de su vuelo. </w:t>
      </w:r>
    </w:p>
    <w:p w14:paraId="6CE09C65" w14:textId="1DBA7687" w:rsidR="00987FBE" w:rsidRPr="006C7C8B" w:rsidRDefault="00987FBE" w:rsidP="00987FBE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6C7C8B">
        <w:rPr>
          <w:rFonts w:ascii="Arial" w:hAnsi="Arial" w:cs="Arial"/>
          <w:b/>
          <w:bCs/>
          <w:sz w:val="20"/>
          <w:szCs w:val="20"/>
          <w:lang w:val="es-ES"/>
        </w:rPr>
        <w:t>¡Buen Viaje!</w:t>
      </w:r>
      <w:r w:rsidRPr="006C7C8B">
        <w:rPr>
          <w:rFonts w:ascii="Arial" w:hAnsi="Arial" w:cs="Arial"/>
          <w:sz w:val="20"/>
          <w:szCs w:val="20"/>
          <w:lang w:val="es-ES"/>
        </w:rPr>
        <w:t xml:space="preserve"> Check-</w:t>
      </w:r>
      <w:proofErr w:type="spellStart"/>
      <w:r w:rsidRPr="006C7C8B">
        <w:rPr>
          <w:rFonts w:ascii="Arial" w:hAnsi="Arial" w:cs="Arial"/>
          <w:sz w:val="20"/>
          <w:szCs w:val="20"/>
          <w:lang w:val="es-ES"/>
        </w:rPr>
        <w:t>out</w:t>
      </w:r>
      <w:proofErr w:type="spellEnd"/>
      <w:r w:rsidRPr="006C7C8B">
        <w:rPr>
          <w:rFonts w:ascii="Arial" w:hAnsi="Arial" w:cs="Arial"/>
          <w:sz w:val="20"/>
          <w:szCs w:val="20"/>
          <w:lang w:val="es-ES"/>
        </w:rPr>
        <w:t xml:space="preserve"> a las 11:00 horas.</w:t>
      </w:r>
    </w:p>
    <w:p w14:paraId="5DE0A1E1" w14:textId="77777777" w:rsidR="001B006F" w:rsidRPr="006C7C8B" w:rsidRDefault="001B006F" w:rsidP="006E5F18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26B8CFFF" w14:textId="77777777" w:rsidR="006C7C8B" w:rsidRPr="006C7C8B" w:rsidRDefault="006C7C8B" w:rsidP="001B006F">
      <w:pPr>
        <w:pStyle w:val="Sinespaciado"/>
        <w:rPr>
          <w:rFonts w:ascii="Arial" w:hAnsi="Arial" w:cs="Arial"/>
          <w:sz w:val="20"/>
          <w:szCs w:val="20"/>
        </w:rPr>
      </w:pPr>
    </w:p>
    <w:p w14:paraId="5060AD24" w14:textId="77777777" w:rsidR="006C7C8B" w:rsidRPr="006C7C8B" w:rsidRDefault="006C7C8B" w:rsidP="001B006F">
      <w:pPr>
        <w:pStyle w:val="Sinespaciado"/>
        <w:rPr>
          <w:rFonts w:ascii="Arial" w:hAnsi="Arial" w:cs="Arial"/>
          <w:sz w:val="20"/>
          <w:szCs w:val="20"/>
        </w:rPr>
      </w:pPr>
    </w:p>
    <w:p w14:paraId="3509FF84" w14:textId="77777777" w:rsidR="006C7C8B" w:rsidRPr="006C7C8B" w:rsidRDefault="006C7C8B" w:rsidP="001B006F">
      <w:pPr>
        <w:pStyle w:val="Sinespaciado"/>
        <w:rPr>
          <w:rFonts w:ascii="Arial" w:hAnsi="Arial" w:cs="Arial"/>
          <w:sz w:val="20"/>
          <w:szCs w:val="20"/>
        </w:rPr>
      </w:pPr>
    </w:p>
    <w:p w14:paraId="1658424A" w14:textId="77777777" w:rsidR="006C7C8B" w:rsidRPr="006C7C8B" w:rsidRDefault="006C7C8B" w:rsidP="001B006F">
      <w:pPr>
        <w:pStyle w:val="Sinespaciado"/>
        <w:rPr>
          <w:rFonts w:ascii="Arial" w:hAnsi="Arial" w:cs="Arial"/>
          <w:sz w:val="20"/>
          <w:szCs w:val="20"/>
        </w:rPr>
      </w:pPr>
    </w:p>
    <w:p w14:paraId="6F2AD349" w14:textId="77777777" w:rsidR="006C7C8B" w:rsidRPr="006C7C8B" w:rsidRDefault="006C7C8B" w:rsidP="001B006F">
      <w:pPr>
        <w:pStyle w:val="Sinespaciado"/>
        <w:rPr>
          <w:rFonts w:ascii="Arial" w:hAnsi="Arial" w:cs="Arial"/>
          <w:sz w:val="20"/>
          <w:szCs w:val="20"/>
        </w:rPr>
      </w:pPr>
    </w:p>
    <w:p w14:paraId="53434CFE" w14:textId="77777777" w:rsidR="006C7C8B" w:rsidRPr="006C7C8B" w:rsidRDefault="006C7C8B" w:rsidP="001B006F">
      <w:pPr>
        <w:pStyle w:val="Sinespaciado"/>
        <w:rPr>
          <w:rFonts w:ascii="Arial" w:hAnsi="Arial" w:cs="Arial"/>
          <w:sz w:val="20"/>
          <w:szCs w:val="20"/>
        </w:rPr>
      </w:pPr>
    </w:p>
    <w:p w14:paraId="4DA67F10" w14:textId="77777777" w:rsidR="006C7C8B" w:rsidRDefault="006C7C8B" w:rsidP="001B006F">
      <w:pPr>
        <w:pStyle w:val="Sinespaciado"/>
        <w:rPr>
          <w:rFonts w:ascii="Arial" w:hAnsi="Arial" w:cs="Arial"/>
          <w:sz w:val="20"/>
          <w:szCs w:val="20"/>
        </w:rPr>
      </w:pPr>
    </w:p>
    <w:p w14:paraId="3C16FF40" w14:textId="77777777" w:rsidR="00060320" w:rsidRDefault="00060320" w:rsidP="001B006F">
      <w:pPr>
        <w:pStyle w:val="Sinespaciado"/>
        <w:rPr>
          <w:rFonts w:ascii="Arial" w:hAnsi="Arial" w:cs="Arial"/>
          <w:sz w:val="20"/>
          <w:szCs w:val="20"/>
        </w:rPr>
      </w:pPr>
    </w:p>
    <w:p w14:paraId="2F153620" w14:textId="77777777" w:rsidR="00060320" w:rsidRDefault="00060320" w:rsidP="001B006F">
      <w:pPr>
        <w:pStyle w:val="Sinespaciado"/>
        <w:rPr>
          <w:rFonts w:ascii="Arial" w:hAnsi="Arial" w:cs="Arial"/>
          <w:sz w:val="20"/>
          <w:szCs w:val="20"/>
        </w:rPr>
      </w:pPr>
    </w:p>
    <w:p w14:paraId="77CD71F2" w14:textId="77777777" w:rsidR="00060320" w:rsidRDefault="00060320" w:rsidP="001B006F">
      <w:pPr>
        <w:pStyle w:val="Sinespaciado"/>
        <w:rPr>
          <w:rFonts w:ascii="Arial" w:hAnsi="Arial" w:cs="Arial"/>
          <w:sz w:val="20"/>
          <w:szCs w:val="20"/>
        </w:rPr>
      </w:pPr>
    </w:p>
    <w:p w14:paraId="55B5F5A5" w14:textId="77777777" w:rsidR="00060320" w:rsidRDefault="00060320" w:rsidP="001B006F">
      <w:pPr>
        <w:pStyle w:val="Sinespaciado"/>
        <w:rPr>
          <w:rFonts w:ascii="Arial" w:hAnsi="Arial" w:cs="Arial"/>
          <w:sz w:val="20"/>
          <w:szCs w:val="20"/>
        </w:rPr>
      </w:pPr>
    </w:p>
    <w:p w14:paraId="79AC1F74" w14:textId="77777777" w:rsidR="00060320" w:rsidRDefault="00060320" w:rsidP="001B006F">
      <w:pPr>
        <w:pStyle w:val="Sinespaciado"/>
        <w:rPr>
          <w:rFonts w:ascii="Arial" w:hAnsi="Arial" w:cs="Arial"/>
          <w:sz w:val="20"/>
          <w:szCs w:val="20"/>
        </w:rPr>
      </w:pPr>
    </w:p>
    <w:p w14:paraId="319D6AD3" w14:textId="77777777" w:rsidR="00060320" w:rsidRDefault="00060320" w:rsidP="001B006F">
      <w:pPr>
        <w:pStyle w:val="Sinespaciado"/>
        <w:rPr>
          <w:rFonts w:ascii="Arial" w:hAnsi="Arial" w:cs="Arial"/>
          <w:sz w:val="20"/>
          <w:szCs w:val="20"/>
        </w:rPr>
      </w:pPr>
    </w:p>
    <w:p w14:paraId="5661A067" w14:textId="77777777" w:rsidR="00060320" w:rsidRDefault="00060320" w:rsidP="001B006F">
      <w:pPr>
        <w:pStyle w:val="Sinespaciado"/>
        <w:rPr>
          <w:rFonts w:ascii="Arial" w:hAnsi="Arial" w:cs="Arial"/>
          <w:sz w:val="20"/>
          <w:szCs w:val="20"/>
        </w:rPr>
      </w:pPr>
    </w:p>
    <w:p w14:paraId="6BD4A7D6" w14:textId="77777777" w:rsidR="00060320" w:rsidRDefault="00060320" w:rsidP="001B006F">
      <w:pPr>
        <w:pStyle w:val="Sinespaciado"/>
        <w:rPr>
          <w:rFonts w:ascii="Arial" w:hAnsi="Arial" w:cs="Arial"/>
          <w:sz w:val="20"/>
          <w:szCs w:val="20"/>
        </w:rPr>
      </w:pPr>
    </w:p>
    <w:p w14:paraId="6D07E548" w14:textId="77777777" w:rsidR="00060320" w:rsidRDefault="00060320" w:rsidP="001B006F">
      <w:pPr>
        <w:pStyle w:val="Sinespaciado"/>
        <w:rPr>
          <w:rFonts w:ascii="Arial" w:hAnsi="Arial" w:cs="Arial"/>
          <w:sz w:val="20"/>
          <w:szCs w:val="20"/>
        </w:rPr>
      </w:pPr>
    </w:p>
    <w:p w14:paraId="4044A0B1" w14:textId="77777777" w:rsidR="00060320" w:rsidRDefault="00060320" w:rsidP="001B006F">
      <w:pPr>
        <w:pStyle w:val="Sinespaciado"/>
        <w:rPr>
          <w:rFonts w:ascii="Arial" w:hAnsi="Arial" w:cs="Arial"/>
          <w:sz w:val="20"/>
          <w:szCs w:val="20"/>
        </w:rPr>
      </w:pPr>
    </w:p>
    <w:p w14:paraId="4E31F2D0" w14:textId="77777777" w:rsidR="00060320" w:rsidRDefault="00060320" w:rsidP="001B006F">
      <w:pPr>
        <w:pStyle w:val="Sinespaciado"/>
        <w:rPr>
          <w:rFonts w:ascii="Arial" w:hAnsi="Arial" w:cs="Arial"/>
          <w:sz w:val="20"/>
          <w:szCs w:val="20"/>
        </w:rPr>
      </w:pPr>
    </w:p>
    <w:p w14:paraId="5770E04D" w14:textId="77777777" w:rsidR="00060320" w:rsidRDefault="00060320" w:rsidP="001B006F">
      <w:pPr>
        <w:pStyle w:val="Sinespaciado"/>
        <w:rPr>
          <w:rFonts w:ascii="Arial" w:hAnsi="Arial" w:cs="Arial"/>
          <w:sz w:val="20"/>
          <w:szCs w:val="20"/>
        </w:rPr>
      </w:pPr>
    </w:p>
    <w:p w14:paraId="31EA2F82" w14:textId="77777777" w:rsidR="00060320" w:rsidRDefault="00060320" w:rsidP="001B006F">
      <w:pPr>
        <w:pStyle w:val="Sinespaciado"/>
        <w:rPr>
          <w:rFonts w:ascii="Arial" w:hAnsi="Arial" w:cs="Arial"/>
          <w:sz w:val="20"/>
          <w:szCs w:val="20"/>
        </w:rPr>
      </w:pPr>
    </w:p>
    <w:p w14:paraId="6601883F" w14:textId="77777777" w:rsidR="00060320" w:rsidRDefault="00060320" w:rsidP="001B006F">
      <w:pPr>
        <w:pStyle w:val="Sinespaciado"/>
        <w:rPr>
          <w:rFonts w:ascii="Arial" w:hAnsi="Arial" w:cs="Arial"/>
          <w:sz w:val="20"/>
          <w:szCs w:val="20"/>
        </w:rPr>
      </w:pPr>
    </w:p>
    <w:p w14:paraId="75154461" w14:textId="77777777" w:rsidR="00060320" w:rsidRPr="006C7C8B" w:rsidRDefault="00060320" w:rsidP="001B006F">
      <w:pPr>
        <w:pStyle w:val="Sinespaciado"/>
        <w:rPr>
          <w:rFonts w:ascii="Arial" w:hAnsi="Arial" w:cs="Arial"/>
          <w:sz w:val="20"/>
          <w:szCs w:val="20"/>
        </w:rPr>
      </w:pPr>
    </w:p>
    <w:p w14:paraId="55B1E76B" w14:textId="77777777" w:rsidR="006C7C8B" w:rsidRPr="006C7C8B" w:rsidRDefault="006C7C8B" w:rsidP="001B006F">
      <w:pPr>
        <w:pStyle w:val="Sinespaciado"/>
        <w:rPr>
          <w:rFonts w:ascii="Arial" w:hAnsi="Arial" w:cs="Arial"/>
          <w:sz w:val="20"/>
          <w:szCs w:val="20"/>
        </w:rPr>
      </w:pPr>
    </w:p>
    <w:p w14:paraId="3A488FD0" w14:textId="77777777" w:rsidR="006C7C8B" w:rsidRPr="006C7C8B" w:rsidRDefault="006C7C8B" w:rsidP="001B006F">
      <w:pPr>
        <w:pStyle w:val="Sinespaciado"/>
        <w:rPr>
          <w:rFonts w:ascii="Arial" w:hAnsi="Arial" w:cs="Arial"/>
          <w:sz w:val="20"/>
          <w:szCs w:val="20"/>
        </w:rPr>
      </w:pPr>
    </w:p>
    <w:p w14:paraId="061053DD" w14:textId="77777777" w:rsidR="006C7C8B" w:rsidRPr="006C7C8B" w:rsidRDefault="006C7C8B" w:rsidP="001B006F">
      <w:pPr>
        <w:pStyle w:val="Sinespaciado"/>
        <w:rPr>
          <w:rFonts w:ascii="Arial" w:hAnsi="Arial" w:cs="Arial"/>
          <w:sz w:val="20"/>
          <w:szCs w:val="20"/>
        </w:rPr>
      </w:pPr>
    </w:p>
    <w:p w14:paraId="0637B3A5" w14:textId="77777777" w:rsidR="006C7C8B" w:rsidRPr="006C7C8B" w:rsidRDefault="006C7C8B" w:rsidP="001B006F">
      <w:pPr>
        <w:pStyle w:val="Sinespaciado"/>
        <w:rPr>
          <w:rFonts w:ascii="Arial" w:hAnsi="Arial" w:cs="Arial"/>
          <w:sz w:val="20"/>
          <w:szCs w:val="20"/>
        </w:rPr>
      </w:pPr>
    </w:p>
    <w:p w14:paraId="11AC76BB" w14:textId="77777777" w:rsidR="006C7C8B" w:rsidRPr="006C7C8B" w:rsidRDefault="006C7C8B" w:rsidP="001B006F">
      <w:pPr>
        <w:pStyle w:val="Sinespaciado"/>
        <w:rPr>
          <w:rFonts w:ascii="Arial" w:hAnsi="Arial" w:cs="Arial"/>
          <w:sz w:val="20"/>
          <w:szCs w:val="20"/>
        </w:rPr>
      </w:pPr>
    </w:p>
    <w:p w14:paraId="425483C6" w14:textId="77777777" w:rsidR="006C7C8B" w:rsidRPr="006C7C8B" w:rsidRDefault="006C7C8B" w:rsidP="001B006F">
      <w:pPr>
        <w:pStyle w:val="Sinespaciado"/>
        <w:rPr>
          <w:rFonts w:ascii="Arial" w:hAnsi="Arial" w:cs="Arial"/>
          <w:sz w:val="20"/>
          <w:szCs w:val="20"/>
        </w:rPr>
      </w:pPr>
    </w:p>
    <w:p w14:paraId="47E26EB6" w14:textId="77777777" w:rsidR="006C7C8B" w:rsidRPr="006C7C8B" w:rsidRDefault="006C7C8B" w:rsidP="001B006F">
      <w:pPr>
        <w:pStyle w:val="Sinespaciado"/>
        <w:rPr>
          <w:rFonts w:ascii="Arial" w:hAnsi="Arial" w:cs="Arial"/>
          <w:sz w:val="20"/>
          <w:szCs w:val="20"/>
        </w:rPr>
      </w:pPr>
    </w:p>
    <w:p w14:paraId="68F67E9C" w14:textId="77777777" w:rsidR="006C7C8B" w:rsidRPr="006C7C8B" w:rsidRDefault="006C7C8B" w:rsidP="001B006F">
      <w:pPr>
        <w:pStyle w:val="Sinespaciado"/>
        <w:rPr>
          <w:rFonts w:ascii="Arial" w:hAnsi="Arial" w:cs="Arial"/>
          <w:sz w:val="20"/>
          <w:szCs w:val="20"/>
        </w:rPr>
      </w:pPr>
    </w:p>
    <w:p w14:paraId="2DC9E46E" w14:textId="77777777" w:rsidR="001B006F" w:rsidRPr="006C7C8B" w:rsidRDefault="001B006F" w:rsidP="001B006F">
      <w:pPr>
        <w:pStyle w:val="Sinespaciado"/>
        <w:rPr>
          <w:rFonts w:ascii="Arial" w:hAnsi="Arial" w:cs="Arial"/>
          <w:sz w:val="20"/>
          <w:szCs w:val="20"/>
        </w:rPr>
      </w:pPr>
      <w:r w:rsidRPr="006C7C8B">
        <w:rPr>
          <w:rFonts w:ascii="Arial" w:hAnsi="Arial" w:cs="Arial"/>
          <w:b/>
          <w:bCs/>
          <w:sz w:val="20"/>
          <w:szCs w:val="20"/>
          <w:lang w:eastAsia="es-ES_tradnl"/>
        </w:rPr>
        <w:t>CONDICIONES GENERALES:</w:t>
      </w:r>
    </w:p>
    <w:p w14:paraId="354D15A5" w14:textId="77777777" w:rsidR="001B006F" w:rsidRPr="006C7C8B" w:rsidRDefault="001B006F" w:rsidP="001B006F">
      <w:pPr>
        <w:pStyle w:val="Sinespaciado"/>
        <w:numPr>
          <w:ilvl w:val="0"/>
          <w:numId w:val="22"/>
        </w:numPr>
        <w:rPr>
          <w:rFonts w:ascii="Arial" w:hAnsi="Arial" w:cs="Arial"/>
          <w:sz w:val="20"/>
          <w:szCs w:val="20"/>
        </w:rPr>
      </w:pPr>
      <w:r w:rsidRPr="006C7C8B">
        <w:rPr>
          <w:rFonts w:ascii="Arial" w:hAnsi="Arial" w:cs="Arial"/>
          <w:sz w:val="20"/>
          <w:szCs w:val="20"/>
        </w:rPr>
        <w:t>Precios comisionables al 10% incluido IGV</w:t>
      </w:r>
    </w:p>
    <w:p w14:paraId="694431EE" w14:textId="77777777" w:rsidR="001B006F" w:rsidRPr="006C7C8B" w:rsidRDefault="001B006F" w:rsidP="001B006F">
      <w:pPr>
        <w:pStyle w:val="Sinespaciado"/>
        <w:numPr>
          <w:ilvl w:val="0"/>
          <w:numId w:val="22"/>
        </w:numPr>
        <w:rPr>
          <w:rFonts w:ascii="Arial" w:hAnsi="Arial" w:cs="Arial"/>
          <w:sz w:val="20"/>
          <w:szCs w:val="20"/>
        </w:rPr>
      </w:pPr>
      <w:r w:rsidRPr="006C7C8B">
        <w:rPr>
          <w:rFonts w:ascii="Arial" w:hAnsi="Arial" w:cs="Arial"/>
          <w:sz w:val="20"/>
          <w:szCs w:val="20"/>
        </w:rPr>
        <w:t>Incentivo al counter de US$ 10 incluido IGV por pasajero</w:t>
      </w:r>
    </w:p>
    <w:p w14:paraId="783C733D" w14:textId="77777777" w:rsidR="001B006F" w:rsidRPr="006C7C8B" w:rsidRDefault="001B006F" w:rsidP="001B006F">
      <w:pPr>
        <w:pStyle w:val="Prrafodelista"/>
        <w:numPr>
          <w:ilvl w:val="0"/>
          <w:numId w:val="22"/>
        </w:numPr>
        <w:autoSpaceDE w:val="0"/>
        <w:autoSpaceDN w:val="0"/>
        <w:adjustRightInd w:val="0"/>
        <w:spacing w:after="0" w:line="240" w:lineRule="atLeast"/>
        <w:rPr>
          <w:rFonts w:ascii="Arial" w:hAnsi="Arial" w:cs="Arial"/>
          <w:b/>
          <w:bCs/>
          <w:sz w:val="20"/>
          <w:szCs w:val="20"/>
          <w:lang w:val="es-ES"/>
        </w:rPr>
      </w:pPr>
      <w:r w:rsidRPr="006C7C8B">
        <w:rPr>
          <w:rFonts w:ascii="Arial" w:hAnsi="Arial" w:cs="Arial"/>
          <w:b/>
          <w:bCs/>
          <w:sz w:val="20"/>
          <w:szCs w:val="20"/>
          <w:lang w:val="es-ES"/>
        </w:rPr>
        <w:t xml:space="preserve">PLAZOS PARA ANULACIONES: </w:t>
      </w:r>
    </w:p>
    <w:p w14:paraId="421DEE0F" w14:textId="77777777" w:rsidR="001B006F" w:rsidRPr="006C7C8B" w:rsidRDefault="001B006F" w:rsidP="001B006F">
      <w:pPr>
        <w:pStyle w:val="Prrafodelista"/>
        <w:numPr>
          <w:ilvl w:val="0"/>
          <w:numId w:val="22"/>
        </w:numPr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0"/>
          <w:szCs w:val="20"/>
          <w:lang w:val="es-ES"/>
        </w:rPr>
      </w:pPr>
      <w:r w:rsidRPr="006C7C8B">
        <w:rPr>
          <w:rFonts w:ascii="Arial" w:hAnsi="Arial" w:cs="Arial"/>
          <w:sz w:val="20"/>
          <w:szCs w:val="20"/>
          <w:lang w:val="es-ES"/>
        </w:rPr>
        <w:t xml:space="preserve">15 – 7 días antes de la partida: 50% de gastos </w:t>
      </w:r>
    </w:p>
    <w:p w14:paraId="11429BE1" w14:textId="77777777" w:rsidR="001B006F" w:rsidRPr="006C7C8B" w:rsidRDefault="001B006F" w:rsidP="001B006F">
      <w:pPr>
        <w:pStyle w:val="Prrafodelista"/>
        <w:numPr>
          <w:ilvl w:val="0"/>
          <w:numId w:val="22"/>
        </w:numPr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0"/>
          <w:szCs w:val="20"/>
          <w:lang w:val="es-ES"/>
        </w:rPr>
      </w:pPr>
      <w:r w:rsidRPr="006C7C8B">
        <w:rPr>
          <w:rFonts w:ascii="Arial" w:hAnsi="Arial" w:cs="Arial"/>
          <w:sz w:val="20"/>
          <w:szCs w:val="20"/>
          <w:lang w:val="es-ES"/>
        </w:rPr>
        <w:t xml:space="preserve">6 – 0 días antes de la partida: 100% de gastos </w:t>
      </w:r>
    </w:p>
    <w:p w14:paraId="4362C5D4" w14:textId="77777777" w:rsidR="001B006F" w:rsidRPr="006C7C8B" w:rsidRDefault="001B006F" w:rsidP="001B006F">
      <w:pPr>
        <w:pStyle w:val="Prrafodelista"/>
        <w:numPr>
          <w:ilvl w:val="0"/>
          <w:numId w:val="22"/>
        </w:numPr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0"/>
          <w:szCs w:val="20"/>
          <w:lang w:val="es-ES"/>
        </w:rPr>
      </w:pPr>
      <w:r w:rsidRPr="006C7C8B">
        <w:rPr>
          <w:rFonts w:ascii="Arial" w:hAnsi="Arial" w:cs="Arial"/>
          <w:sz w:val="20"/>
          <w:szCs w:val="20"/>
          <w:lang w:val="es-ES"/>
        </w:rPr>
        <w:t>*Una vez emitidos los pases de Disney, no son reembolsables.</w:t>
      </w:r>
    </w:p>
    <w:p w14:paraId="3F4C2D9B" w14:textId="75CFD217" w:rsidR="001B006F" w:rsidRPr="006C7C8B" w:rsidRDefault="001B006F" w:rsidP="001B006F">
      <w:pPr>
        <w:pStyle w:val="Sinespaciado"/>
        <w:numPr>
          <w:ilvl w:val="0"/>
          <w:numId w:val="21"/>
        </w:numPr>
        <w:rPr>
          <w:rFonts w:ascii="Arial" w:hAnsi="Arial" w:cs="Arial"/>
          <w:sz w:val="20"/>
          <w:szCs w:val="20"/>
          <w:lang w:eastAsia="es-ES_tradnl"/>
        </w:rPr>
      </w:pPr>
      <w:r w:rsidRPr="006C7C8B">
        <w:rPr>
          <w:rFonts w:ascii="Arial" w:hAnsi="Arial" w:cs="Arial"/>
          <w:b/>
          <w:bCs/>
          <w:sz w:val="20"/>
          <w:szCs w:val="20"/>
          <w:lang w:eastAsia="es-ES_tradnl"/>
        </w:rPr>
        <w:t>Vigencia de precios:</w:t>
      </w:r>
      <w:r w:rsidRPr="006C7C8B">
        <w:rPr>
          <w:rFonts w:ascii="Arial" w:hAnsi="Arial" w:cs="Arial"/>
          <w:sz w:val="20"/>
          <w:szCs w:val="20"/>
          <w:lang w:eastAsia="es-ES_tradnl"/>
        </w:rPr>
        <w:t xml:space="preserve"> Precios válidos para compras hasta el </w:t>
      </w:r>
      <w:r w:rsidR="005E687F" w:rsidRPr="006C7C8B">
        <w:rPr>
          <w:rFonts w:ascii="Arial" w:hAnsi="Arial" w:cs="Arial"/>
          <w:sz w:val="20"/>
          <w:szCs w:val="20"/>
          <w:lang w:eastAsia="es-ES_tradnl"/>
        </w:rPr>
        <w:t>10</w:t>
      </w:r>
      <w:r w:rsidRPr="006C7C8B">
        <w:rPr>
          <w:rFonts w:ascii="Arial" w:hAnsi="Arial" w:cs="Arial"/>
          <w:sz w:val="20"/>
          <w:szCs w:val="20"/>
          <w:lang w:eastAsia="es-ES_tradnl"/>
        </w:rPr>
        <w:t xml:space="preserve"> de diciembre del 2026</w:t>
      </w:r>
    </w:p>
    <w:p w14:paraId="687E7A1C" w14:textId="77777777" w:rsidR="001B006F" w:rsidRPr="006C7C8B" w:rsidRDefault="001B006F" w:rsidP="001B006F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6C7C8B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Restricciones de fechas:</w:t>
      </w:r>
      <w:r w:rsidRPr="006C7C8B">
        <w:rPr>
          <w:rFonts w:ascii="Arial" w:eastAsia="Times New Roman" w:hAnsi="Arial" w:cs="Arial"/>
          <w:sz w:val="20"/>
          <w:szCs w:val="20"/>
          <w:lang w:eastAsia="es-ES_tradnl"/>
        </w:rPr>
        <w:t xml:space="preserve"> Tarifas no válidas para eventos, congresos, días festivos, vacaciones escolares, Semana Santa y Fiestas Patrias.</w:t>
      </w:r>
    </w:p>
    <w:p w14:paraId="571F661A" w14:textId="77777777" w:rsidR="001B006F" w:rsidRPr="006C7C8B" w:rsidRDefault="001B006F" w:rsidP="001B006F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6C7C8B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Precios publicados:</w:t>
      </w:r>
      <w:r w:rsidRPr="006C7C8B">
        <w:rPr>
          <w:rFonts w:ascii="Arial" w:eastAsia="Times New Roman" w:hAnsi="Arial" w:cs="Arial"/>
          <w:sz w:val="20"/>
          <w:szCs w:val="20"/>
          <w:lang w:eastAsia="es-ES_tradnl"/>
        </w:rPr>
        <w:t xml:space="preserve"> Expresados en dólares americanos, por persona adulta</w:t>
      </w:r>
    </w:p>
    <w:p w14:paraId="6A9CDCCB" w14:textId="77777777" w:rsidR="001B006F" w:rsidRPr="006C7C8B" w:rsidRDefault="001B006F" w:rsidP="001B006F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6C7C8B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Cotización sujeta a disponibilidad:</w:t>
      </w:r>
      <w:r w:rsidRPr="006C7C8B">
        <w:rPr>
          <w:rFonts w:ascii="Arial" w:eastAsia="Times New Roman" w:hAnsi="Arial" w:cs="Arial"/>
          <w:sz w:val="20"/>
          <w:szCs w:val="20"/>
          <w:lang w:eastAsia="es-ES_tradnl"/>
        </w:rPr>
        <w:t xml:space="preserve"> Los hoteles pueden modificar la oferta y/o aplicar cierres de ventas.</w:t>
      </w:r>
    </w:p>
    <w:p w14:paraId="1ECF406C" w14:textId="77777777" w:rsidR="001B006F" w:rsidRPr="006C7C8B" w:rsidRDefault="001B006F" w:rsidP="001B006F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6C7C8B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Check-in / Check-</w:t>
      </w:r>
      <w:proofErr w:type="spellStart"/>
      <w:r w:rsidRPr="006C7C8B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out</w:t>
      </w:r>
      <w:proofErr w:type="spellEnd"/>
      <w:r w:rsidRPr="006C7C8B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:</w:t>
      </w:r>
      <w:r w:rsidRPr="006C7C8B">
        <w:rPr>
          <w:rFonts w:ascii="Arial" w:eastAsia="Times New Roman" w:hAnsi="Arial" w:cs="Arial"/>
          <w:sz w:val="20"/>
          <w:szCs w:val="20"/>
          <w:lang w:eastAsia="es-ES_tradnl"/>
        </w:rPr>
        <w:t xml:space="preserve"> Ingreso desde las 3:00 p. m. y salida hasta las 10:00 a. m. </w:t>
      </w:r>
    </w:p>
    <w:p w14:paraId="0FE73F90" w14:textId="77777777" w:rsidR="001B006F" w:rsidRPr="006C7C8B" w:rsidRDefault="001B006F" w:rsidP="001B006F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6C7C8B">
        <w:rPr>
          <w:rFonts w:ascii="Arial" w:eastAsia="Times New Roman" w:hAnsi="Arial" w:cs="Arial"/>
          <w:sz w:val="20"/>
          <w:szCs w:val="20"/>
          <w:lang w:eastAsia="es-ES_tradnl"/>
        </w:rPr>
        <w:t>Los horarios pueden variar según el destino</w:t>
      </w:r>
    </w:p>
    <w:p w14:paraId="357E2000" w14:textId="77777777" w:rsidR="001B006F" w:rsidRPr="006C7C8B" w:rsidRDefault="001B006F" w:rsidP="001B006F">
      <w:pPr>
        <w:pStyle w:val="Prrafodelista"/>
        <w:numPr>
          <w:ilvl w:val="0"/>
          <w:numId w:val="21"/>
        </w:numPr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6C7C8B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 xml:space="preserve">Equipaje durante el circuito: </w:t>
      </w:r>
      <w:r w:rsidRPr="006C7C8B">
        <w:rPr>
          <w:rFonts w:ascii="Arial" w:eastAsia="Times New Roman" w:hAnsi="Arial" w:cs="Arial"/>
          <w:sz w:val="20"/>
          <w:szCs w:val="20"/>
          <w:lang w:eastAsia="es-ES_tradnl"/>
        </w:rPr>
        <w:t xml:space="preserve">Debido a la limitación de la capacidad de los autocares, se permitirá el transporte máximo de una maleta (máx. 20 </w:t>
      </w:r>
      <w:proofErr w:type="spellStart"/>
      <w:r w:rsidRPr="006C7C8B">
        <w:rPr>
          <w:rFonts w:ascii="Arial" w:eastAsia="Times New Roman" w:hAnsi="Arial" w:cs="Arial"/>
          <w:sz w:val="20"/>
          <w:szCs w:val="20"/>
          <w:lang w:eastAsia="es-ES_tradnl"/>
        </w:rPr>
        <w:t>kgs</w:t>
      </w:r>
      <w:proofErr w:type="spellEnd"/>
      <w:r w:rsidRPr="006C7C8B">
        <w:rPr>
          <w:rFonts w:ascii="Arial" w:eastAsia="Times New Roman" w:hAnsi="Arial" w:cs="Arial"/>
          <w:sz w:val="20"/>
          <w:szCs w:val="20"/>
          <w:lang w:eastAsia="es-ES_tradnl"/>
        </w:rPr>
        <w:t>) y un bolso de mano por persona.</w:t>
      </w:r>
    </w:p>
    <w:p w14:paraId="429E6BAE" w14:textId="77777777" w:rsidR="001B006F" w:rsidRPr="006C7C8B" w:rsidRDefault="001B006F" w:rsidP="001B006F">
      <w:pPr>
        <w:pStyle w:val="Prrafodelista"/>
        <w:numPr>
          <w:ilvl w:val="0"/>
          <w:numId w:val="21"/>
        </w:numPr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6C7C8B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 xml:space="preserve">Traslados: </w:t>
      </w:r>
      <w:r w:rsidRPr="006C7C8B">
        <w:rPr>
          <w:rFonts w:ascii="Arial" w:eastAsia="Times New Roman" w:hAnsi="Arial" w:cs="Arial"/>
          <w:sz w:val="20"/>
          <w:szCs w:val="20"/>
          <w:lang w:eastAsia="es-ES_tradnl"/>
        </w:rPr>
        <w:t>Se considera siempre desde y hasta el aeropuerto principal de cada ciudad. En caso de llegada a un aeropuerto secundario, estación de tren, puerto u otro medio, el mismo podrá suponer un recargo en el precio del programa correspondiente. Favor consultarnos. </w:t>
      </w:r>
    </w:p>
    <w:p w14:paraId="5295B738" w14:textId="77777777" w:rsidR="001B006F" w:rsidRPr="006C7C8B" w:rsidRDefault="001B006F" w:rsidP="001B006F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6C7C8B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Llegadas tardías:</w:t>
      </w:r>
      <w:r w:rsidRPr="006C7C8B">
        <w:rPr>
          <w:rFonts w:ascii="Arial" w:eastAsia="Times New Roman" w:hAnsi="Arial" w:cs="Arial"/>
          <w:sz w:val="20"/>
          <w:szCs w:val="20"/>
          <w:lang w:eastAsia="es-ES_tradnl"/>
        </w:rPr>
        <w:t xml:space="preserve"> Se debe informar si el pasajero llega después del horario </w:t>
      </w:r>
      <w:proofErr w:type="gramStart"/>
      <w:r w:rsidRPr="006C7C8B">
        <w:rPr>
          <w:rFonts w:ascii="Arial" w:eastAsia="Times New Roman" w:hAnsi="Arial" w:cs="Arial"/>
          <w:sz w:val="20"/>
          <w:szCs w:val="20"/>
          <w:lang w:eastAsia="es-ES_tradnl"/>
        </w:rPr>
        <w:t xml:space="preserve">de </w:t>
      </w:r>
      <w:proofErr w:type="spellStart"/>
      <w:r w:rsidRPr="006C7C8B">
        <w:rPr>
          <w:rFonts w:ascii="Arial" w:eastAsia="Times New Roman" w:hAnsi="Arial" w:cs="Arial"/>
          <w:sz w:val="20"/>
          <w:szCs w:val="20"/>
          <w:lang w:eastAsia="es-ES_tradnl"/>
        </w:rPr>
        <w:t>check</w:t>
      </w:r>
      <w:proofErr w:type="spellEnd"/>
      <w:r w:rsidRPr="006C7C8B">
        <w:rPr>
          <w:rFonts w:ascii="Arial" w:eastAsia="Times New Roman" w:hAnsi="Arial" w:cs="Arial"/>
          <w:sz w:val="20"/>
          <w:szCs w:val="20"/>
          <w:lang w:eastAsia="es-ES_tradnl"/>
        </w:rPr>
        <w:t>-in</w:t>
      </w:r>
      <w:proofErr w:type="gramEnd"/>
      <w:r w:rsidRPr="006C7C8B">
        <w:rPr>
          <w:rFonts w:ascii="Arial" w:eastAsia="Times New Roman" w:hAnsi="Arial" w:cs="Arial"/>
          <w:sz w:val="20"/>
          <w:szCs w:val="20"/>
          <w:lang w:eastAsia="es-ES_tradnl"/>
        </w:rPr>
        <w:t xml:space="preserve"> para evitar no </w:t>
      </w:r>
      <w:proofErr w:type="gramStart"/>
      <w:r w:rsidRPr="006C7C8B">
        <w:rPr>
          <w:rFonts w:ascii="Arial" w:eastAsia="Times New Roman" w:hAnsi="Arial" w:cs="Arial"/>
          <w:sz w:val="20"/>
          <w:szCs w:val="20"/>
          <w:lang w:eastAsia="es-ES_tradnl"/>
        </w:rPr>
        <w:t>show</w:t>
      </w:r>
      <w:proofErr w:type="gramEnd"/>
      <w:r w:rsidRPr="006C7C8B">
        <w:rPr>
          <w:rFonts w:ascii="Arial" w:eastAsia="Times New Roman" w:hAnsi="Arial" w:cs="Arial"/>
          <w:sz w:val="20"/>
          <w:szCs w:val="20"/>
          <w:lang w:eastAsia="es-ES_tradnl"/>
        </w:rPr>
        <w:t>.</w:t>
      </w:r>
    </w:p>
    <w:p w14:paraId="54A2C459" w14:textId="77777777" w:rsidR="001B006F" w:rsidRPr="006C7C8B" w:rsidRDefault="001B006F" w:rsidP="001B006F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6C7C8B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Política de cambios y cancelaciones:</w:t>
      </w:r>
      <w:r w:rsidRPr="006C7C8B">
        <w:rPr>
          <w:rFonts w:ascii="Arial" w:eastAsia="Times New Roman" w:hAnsi="Arial" w:cs="Arial"/>
          <w:sz w:val="20"/>
          <w:szCs w:val="20"/>
          <w:lang w:eastAsia="es-ES_tradnl"/>
        </w:rPr>
        <w:t xml:space="preserve"> No se permiten modificaciones de nombres, endosos, reembolsos ni cambios de fechas. Las cancelaciones se penalizan con el 100 % una vez realizado el pago final.</w:t>
      </w:r>
    </w:p>
    <w:p w14:paraId="03535E7B" w14:textId="77777777" w:rsidR="001B006F" w:rsidRPr="006C7C8B" w:rsidRDefault="001B006F" w:rsidP="001B006F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6C7C8B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 xml:space="preserve">No </w:t>
      </w:r>
      <w:proofErr w:type="gramStart"/>
      <w:r w:rsidRPr="006C7C8B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show</w:t>
      </w:r>
      <w:proofErr w:type="gramEnd"/>
      <w:r w:rsidRPr="006C7C8B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:</w:t>
      </w:r>
      <w:r w:rsidRPr="006C7C8B">
        <w:rPr>
          <w:rFonts w:ascii="Arial" w:eastAsia="Times New Roman" w:hAnsi="Arial" w:cs="Arial"/>
          <w:sz w:val="20"/>
          <w:szCs w:val="20"/>
          <w:lang w:eastAsia="es-ES_tradnl"/>
        </w:rPr>
        <w:t xml:space="preserve"> Penalización del 100 %.</w:t>
      </w:r>
    </w:p>
    <w:p w14:paraId="305C477C" w14:textId="77777777" w:rsidR="001B006F" w:rsidRPr="006C7C8B" w:rsidRDefault="001B006F" w:rsidP="001B006F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6C7C8B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Pagos adicionales:</w:t>
      </w:r>
      <w:r w:rsidRPr="006C7C8B">
        <w:rPr>
          <w:rFonts w:ascii="Arial" w:eastAsia="Times New Roman" w:hAnsi="Arial" w:cs="Arial"/>
          <w:sz w:val="20"/>
          <w:szCs w:val="20"/>
          <w:lang w:eastAsia="es-ES_tradnl"/>
        </w:rPr>
        <w:t xml:space="preserve"> No incluye impuestos locales, resort fee u otros cargos adicionales.</w:t>
      </w:r>
    </w:p>
    <w:p w14:paraId="5F2F3FBB" w14:textId="77777777" w:rsidR="001B006F" w:rsidRPr="006C7C8B" w:rsidRDefault="001B006F" w:rsidP="001B006F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6C7C8B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Tarjeta de crédito:</w:t>
      </w:r>
      <w:r w:rsidRPr="006C7C8B">
        <w:rPr>
          <w:rFonts w:ascii="Arial" w:eastAsia="Times New Roman" w:hAnsi="Arial" w:cs="Arial"/>
          <w:sz w:val="20"/>
          <w:szCs w:val="20"/>
          <w:lang w:eastAsia="es-ES_tradnl"/>
        </w:rPr>
        <w:t xml:space="preserve"> El pasajero debe contar con una tarjeta de crédito durante su viaje.</w:t>
      </w:r>
    </w:p>
    <w:p w14:paraId="32ACD80E" w14:textId="77777777" w:rsidR="001B006F" w:rsidRPr="006C7C8B" w:rsidRDefault="001B006F" w:rsidP="001B006F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6C7C8B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Menores de edad:</w:t>
      </w:r>
      <w:r w:rsidRPr="006C7C8B">
        <w:rPr>
          <w:rFonts w:ascii="Arial" w:eastAsia="Times New Roman" w:hAnsi="Arial" w:cs="Arial"/>
          <w:sz w:val="20"/>
          <w:szCs w:val="20"/>
          <w:lang w:eastAsia="es-ES_tradnl"/>
        </w:rPr>
        <w:t xml:space="preserve"> Deben contar con permiso notarial firmado por ambos padres.</w:t>
      </w:r>
    </w:p>
    <w:p w14:paraId="2BE952E0" w14:textId="77777777" w:rsidR="001B006F" w:rsidRPr="006C7C8B" w:rsidRDefault="001B006F" w:rsidP="001B006F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6C7C8B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Pasaporte:</w:t>
      </w:r>
      <w:r w:rsidRPr="006C7C8B">
        <w:rPr>
          <w:rFonts w:ascii="Arial" w:eastAsia="Times New Roman" w:hAnsi="Arial" w:cs="Arial"/>
          <w:sz w:val="20"/>
          <w:szCs w:val="20"/>
          <w:lang w:eastAsia="es-ES_tradnl"/>
        </w:rPr>
        <w:t xml:space="preserve"> Todos los pasajeros deben contar con un pasaporte vigente, con una validez mínima de 6 meses al momento del viaje. Este requisito puede variar según el destino elegido.</w:t>
      </w:r>
    </w:p>
    <w:p w14:paraId="311D2149" w14:textId="77777777" w:rsidR="001B006F" w:rsidRPr="006C7C8B" w:rsidRDefault="001B006F" w:rsidP="001B006F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6C7C8B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Responsabilidad de la agencia:</w:t>
      </w:r>
      <w:r w:rsidRPr="006C7C8B">
        <w:rPr>
          <w:rFonts w:ascii="Arial" w:eastAsia="Times New Roman" w:hAnsi="Arial" w:cs="Arial"/>
          <w:sz w:val="20"/>
          <w:szCs w:val="20"/>
          <w:lang w:eastAsia="es-ES_tradnl"/>
        </w:rPr>
        <w:t xml:space="preserve"> Verifica que el hotel y los servicios contratados correspondan a lo solicitado, e informa claramente a los pasajeros sobre los requisitos de viaje — pasaporte, visas, vacunas, permisos de menores, entre otros.</w:t>
      </w:r>
    </w:p>
    <w:p w14:paraId="4592B30E" w14:textId="77777777" w:rsidR="001B006F" w:rsidRPr="006C7C8B" w:rsidRDefault="001B006F" w:rsidP="001B006F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6C7C8B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No incluye boletos aéreos.</w:t>
      </w:r>
    </w:p>
    <w:p w14:paraId="27EBE925" w14:textId="77777777" w:rsidR="001B006F" w:rsidRPr="006C7C8B" w:rsidRDefault="001B006F" w:rsidP="001B00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</w:p>
    <w:p w14:paraId="205BE7BE" w14:textId="77777777" w:rsidR="001B006F" w:rsidRPr="006C7C8B" w:rsidRDefault="001B006F" w:rsidP="001B00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</w:p>
    <w:p w14:paraId="00D61974" w14:textId="77777777" w:rsidR="001B006F" w:rsidRPr="006C7C8B" w:rsidRDefault="001B006F" w:rsidP="001B006F">
      <w:pPr>
        <w:spacing w:before="100" w:beforeAutospacing="1" w:after="100" w:afterAutospacing="1" w:line="276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es-ES_tradnl"/>
        </w:rPr>
      </w:pPr>
      <w:r w:rsidRPr="006C7C8B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Por favor, revise nuestras condiciones generales en el siguiente enlace: </w:t>
      </w:r>
      <w:hyperlink r:id="rId8" w:history="1">
        <w:r w:rsidRPr="006C7C8B">
          <w:rPr>
            <w:rStyle w:val="Hipervnculo"/>
            <w:rFonts w:ascii="Arial" w:eastAsia="Times New Roman" w:hAnsi="Arial" w:cs="Arial"/>
            <w:b/>
            <w:bCs/>
            <w:color w:val="auto"/>
            <w:sz w:val="20"/>
            <w:szCs w:val="20"/>
            <w:lang w:eastAsia="es-ES_tradnl"/>
          </w:rPr>
          <w:t>https://conexionts.com/condiciones-generales-mayorista/</w:t>
        </w:r>
      </w:hyperlink>
    </w:p>
    <w:p w14:paraId="309B17D0" w14:textId="77777777" w:rsidR="001B006F" w:rsidRPr="006C7C8B" w:rsidRDefault="001B006F" w:rsidP="001B006F">
      <w:pPr>
        <w:spacing w:before="100" w:beforeAutospacing="1" w:after="100" w:afterAutospacing="1" w:line="276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6C7C8B">
        <w:rPr>
          <w:rFonts w:ascii="Arial" w:eastAsia="Times New Roman" w:hAnsi="Arial" w:cs="Arial"/>
          <w:b/>
          <w:bCs/>
          <w:sz w:val="20"/>
          <w:szCs w:val="20"/>
          <w:highlight w:val="yellow"/>
          <w:lang w:eastAsia="es-ES_tradnl"/>
        </w:rPr>
        <w:t>MATERIAL INFORMATIVO PARA USO EXCLUSIVO DE AGENCIAS DE VIAJES.</w:t>
      </w:r>
    </w:p>
    <w:p w14:paraId="48ED4188" w14:textId="77777777" w:rsidR="001B006F" w:rsidRPr="006C7C8B" w:rsidRDefault="001B006F" w:rsidP="001B006F">
      <w:pPr>
        <w:pStyle w:val="Sinespaciado"/>
        <w:rPr>
          <w:rFonts w:ascii="Arial" w:hAnsi="Arial" w:cs="Arial"/>
          <w:sz w:val="20"/>
          <w:szCs w:val="20"/>
        </w:rPr>
      </w:pPr>
    </w:p>
    <w:sectPr w:rsidR="001B006F" w:rsidRPr="006C7C8B" w:rsidSect="00F6207C">
      <w:headerReference w:type="default" r:id="rId9"/>
      <w:footerReference w:type="default" r:id="rId10"/>
      <w:pgSz w:w="11906" w:h="16838"/>
      <w:pgMar w:top="1417" w:right="1274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D9BE68" w14:textId="77777777" w:rsidR="00650B42" w:rsidRDefault="00650B42" w:rsidP="006534CD">
      <w:pPr>
        <w:spacing w:after="0" w:line="240" w:lineRule="auto"/>
      </w:pPr>
      <w:r>
        <w:separator/>
      </w:r>
    </w:p>
  </w:endnote>
  <w:endnote w:type="continuationSeparator" w:id="0">
    <w:p w14:paraId="75D73B02" w14:textId="77777777" w:rsidR="00650B42" w:rsidRDefault="00650B42" w:rsidP="006534CD">
      <w:pPr>
        <w:spacing w:after="0" w:line="240" w:lineRule="auto"/>
      </w:pPr>
      <w:r>
        <w:continuationSeparator/>
      </w:r>
    </w:p>
  </w:endnote>
  <w:endnote w:type="continuationNotice" w:id="1">
    <w:p w14:paraId="5B3DDB2C" w14:textId="77777777" w:rsidR="00650B42" w:rsidRDefault="00650B4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4B7FB" w14:textId="1416905B" w:rsidR="006534CD" w:rsidRDefault="006534CD" w:rsidP="00067B8B">
    <w:pPr>
      <w:pStyle w:val="Piedepgina"/>
      <w:tabs>
        <w:tab w:val="clear" w:pos="4252"/>
        <w:tab w:val="clear" w:pos="8504"/>
        <w:tab w:val="left" w:pos="6420"/>
      </w:tabs>
    </w:pPr>
    <w:r>
      <w:rPr>
        <w:noProof/>
        <w:lang w:eastAsia="es-PE"/>
      </w:rPr>
      <w:drawing>
        <wp:anchor distT="0" distB="0" distL="114300" distR="114300" simplePos="0" relativeHeight="251658241" behindDoc="1" locked="0" layoutInCell="1" allowOverlap="1" wp14:anchorId="59135858" wp14:editId="73ECD94E">
          <wp:simplePos x="0" y="0"/>
          <wp:positionH relativeFrom="page">
            <wp:posOffset>0</wp:posOffset>
          </wp:positionH>
          <wp:positionV relativeFrom="paragraph">
            <wp:posOffset>-651510</wp:posOffset>
          </wp:positionV>
          <wp:extent cx="7533583" cy="1253487"/>
          <wp:effectExtent l="0" t="0" r="0" b="4445"/>
          <wp:wrapNone/>
          <wp:docPr id="1182982211" name="Imagen 11829822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3583" cy="12534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7B8B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730D83" w14:textId="77777777" w:rsidR="00650B42" w:rsidRDefault="00650B42" w:rsidP="006534CD">
      <w:pPr>
        <w:spacing w:after="0" w:line="240" w:lineRule="auto"/>
      </w:pPr>
      <w:r>
        <w:separator/>
      </w:r>
    </w:p>
  </w:footnote>
  <w:footnote w:type="continuationSeparator" w:id="0">
    <w:p w14:paraId="60941CC5" w14:textId="77777777" w:rsidR="00650B42" w:rsidRDefault="00650B42" w:rsidP="006534CD">
      <w:pPr>
        <w:spacing w:after="0" w:line="240" w:lineRule="auto"/>
      </w:pPr>
      <w:r>
        <w:continuationSeparator/>
      </w:r>
    </w:p>
  </w:footnote>
  <w:footnote w:type="continuationNotice" w:id="1">
    <w:p w14:paraId="56E10BD0" w14:textId="77777777" w:rsidR="00650B42" w:rsidRDefault="00650B4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5FAC4" w14:textId="32BBEF61" w:rsidR="006534CD" w:rsidRDefault="00C611B0">
    <w:pPr>
      <w:pStyle w:val="Encabezado"/>
    </w:pPr>
    <w:r>
      <w:rPr>
        <w:noProof/>
        <w:lang w:eastAsia="es-PE"/>
      </w:rPr>
      <w:drawing>
        <wp:anchor distT="0" distB="0" distL="114300" distR="114300" simplePos="0" relativeHeight="251660289" behindDoc="1" locked="0" layoutInCell="1" allowOverlap="1" wp14:anchorId="6EDB230B" wp14:editId="1F2EEF17">
          <wp:simplePos x="0" y="0"/>
          <wp:positionH relativeFrom="margin">
            <wp:align>center</wp:align>
          </wp:positionH>
          <wp:positionV relativeFrom="paragraph">
            <wp:posOffset>-372110</wp:posOffset>
          </wp:positionV>
          <wp:extent cx="1805940" cy="708660"/>
          <wp:effectExtent l="0" t="0" r="3810" b="0"/>
          <wp:wrapSquare wrapText="bothSides"/>
          <wp:docPr id="1045228688" name="Imagen 1045228688" descr="Logotipo, nombre de la empres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6604923" name="Imagen 1686604923" descr="Logotipo, nombre de la empresa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092" t="15752" r="49674" b="17661"/>
                  <a:stretch>
                    <a:fillRect/>
                  </a:stretch>
                </pic:blipFill>
                <pic:spPr bwMode="auto">
                  <a:xfrm>
                    <a:off x="0" y="0"/>
                    <a:ext cx="1805940" cy="7086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D122CFC" w14:textId="77777777" w:rsidR="006534CD" w:rsidRDefault="006534C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C6262"/>
    <w:multiLevelType w:val="hybridMultilevel"/>
    <w:tmpl w:val="14A8D35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63F84"/>
    <w:multiLevelType w:val="multilevel"/>
    <w:tmpl w:val="DABE4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4A57F9"/>
    <w:multiLevelType w:val="hybridMultilevel"/>
    <w:tmpl w:val="585AFD8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013BD4"/>
    <w:multiLevelType w:val="multilevel"/>
    <w:tmpl w:val="C3B0B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587878"/>
    <w:multiLevelType w:val="hybridMultilevel"/>
    <w:tmpl w:val="B46E762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6C2430"/>
    <w:multiLevelType w:val="hybridMultilevel"/>
    <w:tmpl w:val="079C5AC8"/>
    <w:lvl w:ilvl="0" w:tplc="AE7679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C66025"/>
    <w:multiLevelType w:val="multilevel"/>
    <w:tmpl w:val="7C6EF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7D51B1"/>
    <w:multiLevelType w:val="hybridMultilevel"/>
    <w:tmpl w:val="93C6970E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F0D40E0"/>
    <w:multiLevelType w:val="multilevel"/>
    <w:tmpl w:val="1708E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1139E8"/>
    <w:multiLevelType w:val="multilevel"/>
    <w:tmpl w:val="4CF4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7E434A"/>
    <w:multiLevelType w:val="multilevel"/>
    <w:tmpl w:val="7A94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B614D4"/>
    <w:multiLevelType w:val="multilevel"/>
    <w:tmpl w:val="73E80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E506D0"/>
    <w:multiLevelType w:val="hybridMultilevel"/>
    <w:tmpl w:val="4D144F0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7A05A2"/>
    <w:multiLevelType w:val="multilevel"/>
    <w:tmpl w:val="6BFC1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0046EB8"/>
    <w:multiLevelType w:val="multilevel"/>
    <w:tmpl w:val="9C643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4B43919"/>
    <w:multiLevelType w:val="multilevel"/>
    <w:tmpl w:val="678E1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347F8D"/>
    <w:multiLevelType w:val="multilevel"/>
    <w:tmpl w:val="16366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0DA5539"/>
    <w:multiLevelType w:val="hybridMultilevel"/>
    <w:tmpl w:val="81006ECC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9C56FDE"/>
    <w:multiLevelType w:val="hybridMultilevel"/>
    <w:tmpl w:val="DCFAEE38"/>
    <w:lvl w:ilvl="0" w:tplc="B3403A9E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DDF5CF1"/>
    <w:multiLevelType w:val="multilevel"/>
    <w:tmpl w:val="8DCA2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28C2FC9"/>
    <w:multiLevelType w:val="multilevel"/>
    <w:tmpl w:val="F154A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B251109"/>
    <w:multiLevelType w:val="hybridMultilevel"/>
    <w:tmpl w:val="5E6EF614"/>
    <w:lvl w:ilvl="0" w:tplc="C92083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5B6374"/>
    <w:multiLevelType w:val="hybridMultilevel"/>
    <w:tmpl w:val="2FAEB48E"/>
    <w:lvl w:ilvl="0" w:tplc="B3403A9E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828853">
    <w:abstractNumId w:val="12"/>
  </w:num>
  <w:num w:numId="2" w16cid:durableId="443772261">
    <w:abstractNumId w:val="7"/>
  </w:num>
  <w:num w:numId="3" w16cid:durableId="205218602">
    <w:abstractNumId w:val="4"/>
  </w:num>
  <w:num w:numId="4" w16cid:durableId="1429348721">
    <w:abstractNumId w:val="0"/>
  </w:num>
  <w:num w:numId="5" w16cid:durableId="1498573030">
    <w:abstractNumId w:val="5"/>
  </w:num>
  <w:num w:numId="6" w16cid:durableId="1261715322">
    <w:abstractNumId w:val="21"/>
  </w:num>
  <w:num w:numId="7" w16cid:durableId="1333800975">
    <w:abstractNumId w:val="22"/>
  </w:num>
  <w:num w:numId="8" w16cid:durableId="676930914">
    <w:abstractNumId w:val="11"/>
  </w:num>
  <w:num w:numId="9" w16cid:durableId="254171577">
    <w:abstractNumId w:val="20"/>
  </w:num>
  <w:num w:numId="10" w16cid:durableId="2062630604">
    <w:abstractNumId w:val="8"/>
  </w:num>
  <w:num w:numId="11" w16cid:durableId="2110420639">
    <w:abstractNumId w:val="3"/>
  </w:num>
  <w:num w:numId="12" w16cid:durableId="493421210">
    <w:abstractNumId w:val="13"/>
  </w:num>
  <w:num w:numId="13" w16cid:durableId="697245411">
    <w:abstractNumId w:val="15"/>
  </w:num>
  <w:num w:numId="14" w16cid:durableId="1632200848">
    <w:abstractNumId w:val="9"/>
  </w:num>
  <w:num w:numId="15" w16cid:durableId="1257328250">
    <w:abstractNumId w:val="19"/>
  </w:num>
  <w:num w:numId="16" w16cid:durableId="849103647">
    <w:abstractNumId w:val="6"/>
  </w:num>
  <w:num w:numId="17" w16cid:durableId="2056348314">
    <w:abstractNumId w:val="14"/>
  </w:num>
  <w:num w:numId="18" w16cid:durableId="449976428">
    <w:abstractNumId w:val="1"/>
  </w:num>
  <w:num w:numId="19" w16cid:durableId="998923080">
    <w:abstractNumId w:val="16"/>
  </w:num>
  <w:num w:numId="20" w16cid:durableId="1457289329">
    <w:abstractNumId w:val="10"/>
  </w:num>
  <w:num w:numId="21" w16cid:durableId="1843741259">
    <w:abstractNumId w:val="18"/>
  </w:num>
  <w:num w:numId="22" w16cid:durableId="1126048528">
    <w:abstractNumId w:val="17"/>
  </w:num>
  <w:num w:numId="23" w16cid:durableId="21197909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4CD"/>
    <w:rsid w:val="00014539"/>
    <w:rsid w:val="00024F72"/>
    <w:rsid w:val="000403AA"/>
    <w:rsid w:val="00041944"/>
    <w:rsid w:val="00050E22"/>
    <w:rsid w:val="0005246B"/>
    <w:rsid w:val="00060320"/>
    <w:rsid w:val="000618BB"/>
    <w:rsid w:val="00063C89"/>
    <w:rsid w:val="00067B8B"/>
    <w:rsid w:val="000718DA"/>
    <w:rsid w:val="00076C30"/>
    <w:rsid w:val="000805C8"/>
    <w:rsid w:val="00083254"/>
    <w:rsid w:val="00094E9F"/>
    <w:rsid w:val="00095C63"/>
    <w:rsid w:val="000975CA"/>
    <w:rsid w:val="000A3A25"/>
    <w:rsid w:val="000B3FBC"/>
    <w:rsid w:val="000C1744"/>
    <w:rsid w:val="000C1C4A"/>
    <w:rsid w:val="000C1FE4"/>
    <w:rsid w:val="000D702A"/>
    <w:rsid w:val="000E177C"/>
    <w:rsid w:val="000E3835"/>
    <w:rsid w:val="000E7FBC"/>
    <w:rsid w:val="000F5321"/>
    <w:rsid w:val="0010721B"/>
    <w:rsid w:val="001125FA"/>
    <w:rsid w:val="00116C1A"/>
    <w:rsid w:val="00120532"/>
    <w:rsid w:val="00126334"/>
    <w:rsid w:val="00130A24"/>
    <w:rsid w:val="00131445"/>
    <w:rsid w:val="001320C1"/>
    <w:rsid w:val="001373C6"/>
    <w:rsid w:val="00142F0D"/>
    <w:rsid w:val="00145904"/>
    <w:rsid w:val="001461C8"/>
    <w:rsid w:val="00152837"/>
    <w:rsid w:val="00160571"/>
    <w:rsid w:val="00164F7B"/>
    <w:rsid w:val="00174194"/>
    <w:rsid w:val="00185167"/>
    <w:rsid w:val="00187BE6"/>
    <w:rsid w:val="00191FE6"/>
    <w:rsid w:val="00193E82"/>
    <w:rsid w:val="001940FF"/>
    <w:rsid w:val="001B006F"/>
    <w:rsid w:val="001B0D03"/>
    <w:rsid w:val="001B2ECE"/>
    <w:rsid w:val="001B3291"/>
    <w:rsid w:val="001B3FA3"/>
    <w:rsid w:val="001C0A0D"/>
    <w:rsid w:val="001D1F58"/>
    <w:rsid w:val="001D5DA9"/>
    <w:rsid w:val="001D6B0E"/>
    <w:rsid w:val="001E1871"/>
    <w:rsid w:val="001E3045"/>
    <w:rsid w:val="001F022B"/>
    <w:rsid w:val="001F62FB"/>
    <w:rsid w:val="001F7E71"/>
    <w:rsid w:val="00212519"/>
    <w:rsid w:val="00223A30"/>
    <w:rsid w:val="0023079F"/>
    <w:rsid w:val="00233900"/>
    <w:rsid w:val="002408AE"/>
    <w:rsid w:val="00240CD2"/>
    <w:rsid w:val="0024279E"/>
    <w:rsid w:val="002557E1"/>
    <w:rsid w:val="0025753E"/>
    <w:rsid w:val="002575C1"/>
    <w:rsid w:val="002651C3"/>
    <w:rsid w:val="00283550"/>
    <w:rsid w:val="00283D12"/>
    <w:rsid w:val="00287552"/>
    <w:rsid w:val="002900E2"/>
    <w:rsid w:val="00290EE5"/>
    <w:rsid w:val="00292324"/>
    <w:rsid w:val="002A67B2"/>
    <w:rsid w:val="002A7562"/>
    <w:rsid w:val="002B469E"/>
    <w:rsid w:val="002B47CE"/>
    <w:rsid w:val="002B5AAD"/>
    <w:rsid w:val="002C0A13"/>
    <w:rsid w:val="002C188B"/>
    <w:rsid w:val="002C3F70"/>
    <w:rsid w:val="002C4E1B"/>
    <w:rsid w:val="002D74AB"/>
    <w:rsid w:val="002F0C71"/>
    <w:rsid w:val="002F23A5"/>
    <w:rsid w:val="002F2B62"/>
    <w:rsid w:val="002F3C33"/>
    <w:rsid w:val="003100E1"/>
    <w:rsid w:val="0031165A"/>
    <w:rsid w:val="00315F75"/>
    <w:rsid w:val="003260BC"/>
    <w:rsid w:val="00326F1C"/>
    <w:rsid w:val="0033356B"/>
    <w:rsid w:val="0033514F"/>
    <w:rsid w:val="00337107"/>
    <w:rsid w:val="00337F91"/>
    <w:rsid w:val="00350EA7"/>
    <w:rsid w:val="00357556"/>
    <w:rsid w:val="00361FEC"/>
    <w:rsid w:val="00382A51"/>
    <w:rsid w:val="00386E00"/>
    <w:rsid w:val="00395292"/>
    <w:rsid w:val="003A4213"/>
    <w:rsid w:val="003B2BA5"/>
    <w:rsid w:val="003B33E7"/>
    <w:rsid w:val="003B4C13"/>
    <w:rsid w:val="003C2351"/>
    <w:rsid w:val="003C2DE4"/>
    <w:rsid w:val="003D666E"/>
    <w:rsid w:val="003D6FA9"/>
    <w:rsid w:val="003F5C89"/>
    <w:rsid w:val="003F7DA9"/>
    <w:rsid w:val="00403F88"/>
    <w:rsid w:val="00426B23"/>
    <w:rsid w:val="0043151D"/>
    <w:rsid w:val="00431602"/>
    <w:rsid w:val="00440A14"/>
    <w:rsid w:val="00443FF9"/>
    <w:rsid w:val="00454EC8"/>
    <w:rsid w:val="0045623D"/>
    <w:rsid w:val="004604C5"/>
    <w:rsid w:val="00471180"/>
    <w:rsid w:val="00475131"/>
    <w:rsid w:val="00476DE0"/>
    <w:rsid w:val="00477427"/>
    <w:rsid w:val="004C12C7"/>
    <w:rsid w:val="004C1A4C"/>
    <w:rsid w:val="004D1308"/>
    <w:rsid w:val="004D1B6E"/>
    <w:rsid w:val="004D4E06"/>
    <w:rsid w:val="004E434D"/>
    <w:rsid w:val="004E53D4"/>
    <w:rsid w:val="004E5A6A"/>
    <w:rsid w:val="004F1885"/>
    <w:rsid w:val="004F27EA"/>
    <w:rsid w:val="00500F46"/>
    <w:rsid w:val="00506215"/>
    <w:rsid w:val="00506759"/>
    <w:rsid w:val="00521889"/>
    <w:rsid w:val="005310EC"/>
    <w:rsid w:val="00547ED8"/>
    <w:rsid w:val="00555336"/>
    <w:rsid w:val="005707CC"/>
    <w:rsid w:val="005804E0"/>
    <w:rsid w:val="00581802"/>
    <w:rsid w:val="00586664"/>
    <w:rsid w:val="00593775"/>
    <w:rsid w:val="00595187"/>
    <w:rsid w:val="005A41C8"/>
    <w:rsid w:val="005A6D68"/>
    <w:rsid w:val="005B4772"/>
    <w:rsid w:val="005E687F"/>
    <w:rsid w:val="005F18A8"/>
    <w:rsid w:val="005F1ACC"/>
    <w:rsid w:val="005F3796"/>
    <w:rsid w:val="005F5294"/>
    <w:rsid w:val="005F705F"/>
    <w:rsid w:val="005F70E0"/>
    <w:rsid w:val="00606AB9"/>
    <w:rsid w:val="00607776"/>
    <w:rsid w:val="00611CA7"/>
    <w:rsid w:val="006157C7"/>
    <w:rsid w:val="006162A8"/>
    <w:rsid w:val="0062618F"/>
    <w:rsid w:val="00627A1F"/>
    <w:rsid w:val="00650B42"/>
    <w:rsid w:val="00651E68"/>
    <w:rsid w:val="0065309F"/>
    <w:rsid w:val="006534CD"/>
    <w:rsid w:val="006561FD"/>
    <w:rsid w:val="006608BF"/>
    <w:rsid w:val="00662C18"/>
    <w:rsid w:val="0066782D"/>
    <w:rsid w:val="006729A6"/>
    <w:rsid w:val="00673FA3"/>
    <w:rsid w:val="006801AE"/>
    <w:rsid w:val="00697947"/>
    <w:rsid w:val="006A2320"/>
    <w:rsid w:val="006B3DB0"/>
    <w:rsid w:val="006C06F9"/>
    <w:rsid w:val="006C0FFF"/>
    <w:rsid w:val="006C16CE"/>
    <w:rsid w:val="006C7C8B"/>
    <w:rsid w:val="006D4286"/>
    <w:rsid w:val="006E21CD"/>
    <w:rsid w:val="006E225A"/>
    <w:rsid w:val="006E5F18"/>
    <w:rsid w:val="006E749B"/>
    <w:rsid w:val="006F1A7F"/>
    <w:rsid w:val="00701DA4"/>
    <w:rsid w:val="0070356A"/>
    <w:rsid w:val="00715F78"/>
    <w:rsid w:val="00722B95"/>
    <w:rsid w:val="0073037F"/>
    <w:rsid w:val="00733173"/>
    <w:rsid w:val="00735C38"/>
    <w:rsid w:val="00740923"/>
    <w:rsid w:val="00751356"/>
    <w:rsid w:val="00755325"/>
    <w:rsid w:val="00762391"/>
    <w:rsid w:val="00785C60"/>
    <w:rsid w:val="007924E3"/>
    <w:rsid w:val="00792500"/>
    <w:rsid w:val="007A2317"/>
    <w:rsid w:val="007A44A9"/>
    <w:rsid w:val="007A4670"/>
    <w:rsid w:val="007B15A6"/>
    <w:rsid w:val="007B3C74"/>
    <w:rsid w:val="007B48C2"/>
    <w:rsid w:val="007B6132"/>
    <w:rsid w:val="007D62FF"/>
    <w:rsid w:val="007E2407"/>
    <w:rsid w:val="007E4A2A"/>
    <w:rsid w:val="007F0C24"/>
    <w:rsid w:val="008017F2"/>
    <w:rsid w:val="008035CB"/>
    <w:rsid w:val="00803A91"/>
    <w:rsid w:val="00803E78"/>
    <w:rsid w:val="00803EA6"/>
    <w:rsid w:val="0080466E"/>
    <w:rsid w:val="00810228"/>
    <w:rsid w:val="00810F66"/>
    <w:rsid w:val="008129A1"/>
    <w:rsid w:val="0081357D"/>
    <w:rsid w:val="008138F3"/>
    <w:rsid w:val="008176A5"/>
    <w:rsid w:val="00820C8D"/>
    <w:rsid w:val="0084189C"/>
    <w:rsid w:val="0085071C"/>
    <w:rsid w:val="00854B82"/>
    <w:rsid w:val="00875B86"/>
    <w:rsid w:val="00882B9B"/>
    <w:rsid w:val="00886069"/>
    <w:rsid w:val="00886995"/>
    <w:rsid w:val="008A0B8E"/>
    <w:rsid w:val="008A316E"/>
    <w:rsid w:val="008A5208"/>
    <w:rsid w:val="008B3931"/>
    <w:rsid w:val="008B4791"/>
    <w:rsid w:val="008B5848"/>
    <w:rsid w:val="008C46E7"/>
    <w:rsid w:val="008D15D6"/>
    <w:rsid w:val="008D7676"/>
    <w:rsid w:val="008E3201"/>
    <w:rsid w:val="008E5854"/>
    <w:rsid w:val="008F24E9"/>
    <w:rsid w:val="00900F49"/>
    <w:rsid w:val="0090108F"/>
    <w:rsid w:val="00903CF4"/>
    <w:rsid w:val="00911CE3"/>
    <w:rsid w:val="009126A1"/>
    <w:rsid w:val="00916BC9"/>
    <w:rsid w:val="00930EA6"/>
    <w:rsid w:val="009367B4"/>
    <w:rsid w:val="009422D9"/>
    <w:rsid w:val="009500C0"/>
    <w:rsid w:val="009554EA"/>
    <w:rsid w:val="00955CEC"/>
    <w:rsid w:val="009700F2"/>
    <w:rsid w:val="009723C4"/>
    <w:rsid w:val="009741F3"/>
    <w:rsid w:val="0097517D"/>
    <w:rsid w:val="00987FBE"/>
    <w:rsid w:val="00993BF6"/>
    <w:rsid w:val="00995CB9"/>
    <w:rsid w:val="00996DCF"/>
    <w:rsid w:val="009A282A"/>
    <w:rsid w:val="009A2840"/>
    <w:rsid w:val="009B3ADA"/>
    <w:rsid w:val="009D0FD2"/>
    <w:rsid w:val="009D1A43"/>
    <w:rsid w:val="009D4369"/>
    <w:rsid w:val="009D457C"/>
    <w:rsid w:val="009D5719"/>
    <w:rsid w:val="009D5D88"/>
    <w:rsid w:val="009E29D9"/>
    <w:rsid w:val="009E36A2"/>
    <w:rsid w:val="009E48D3"/>
    <w:rsid w:val="009E5F53"/>
    <w:rsid w:val="009F16EE"/>
    <w:rsid w:val="00A01998"/>
    <w:rsid w:val="00A07200"/>
    <w:rsid w:val="00A23617"/>
    <w:rsid w:val="00A24438"/>
    <w:rsid w:val="00A401E9"/>
    <w:rsid w:val="00A42922"/>
    <w:rsid w:val="00A501BF"/>
    <w:rsid w:val="00A5182B"/>
    <w:rsid w:val="00A527F0"/>
    <w:rsid w:val="00A56645"/>
    <w:rsid w:val="00A64B23"/>
    <w:rsid w:val="00A705A1"/>
    <w:rsid w:val="00A738B4"/>
    <w:rsid w:val="00A77346"/>
    <w:rsid w:val="00A81D5E"/>
    <w:rsid w:val="00A966D2"/>
    <w:rsid w:val="00A97DED"/>
    <w:rsid w:val="00AA1077"/>
    <w:rsid w:val="00AA1E8F"/>
    <w:rsid w:val="00AA26B4"/>
    <w:rsid w:val="00AA469A"/>
    <w:rsid w:val="00AB4C07"/>
    <w:rsid w:val="00AC03E3"/>
    <w:rsid w:val="00AD05D1"/>
    <w:rsid w:val="00AD3BD2"/>
    <w:rsid w:val="00AD455A"/>
    <w:rsid w:val="00AE1678"/>
    <w:rsid w:val="00B01600"/>
    <w:rsid w:val="00B03DAE"/>
    <w:rsid w:val="00B15C12"/>
    <w:rsid w:val="00B40E97"/>
    <w:rsid w:val="00B414CC"/>
    <w:rsid w:val="00B46505"/>
    <w:rsid w:val="00B67DB4"/>
    <w:rsid w:val="00B67E88"/>
    <w:rsid w:val="00B71CE8"/>
    <w:rsid w:val="00B763C1"/>
    <w:rsid w:val="00B8452B"/>
    <w:rsid w:val="00B87753"/>
    <w:rsid w:val="00B9465A"/>
    <w:rsid w:val="00BA00F9"/>
    <w:rsid w:val="00BA2949"/>
    <w:rsid w:val="00BB5022"/>
    <w:rsid w:val="00BB7FB7"/>
    <w:rsid w:val="00BC0923"/>
    <w:rsid w:val="00BC4442"/>
    <w:rsid w:val="00BD07CD"/>
    <w:rsid w:val="00BE6250"/>
    <w:rsid w:val="00BE6C1B"/>
    <w:rsid w:val="00BE7D08"/>
    <w:rsid w:val="00BF61A4"/>
    <w:rsid w:val="00C02124"/>
    <w:rsid w:val="00C1602D"/>
    <w:rsid w:val="00C17E77"/>
    <w:rsid w:val="00C21A6F"/>
    <w:rsid w:val="00C235F3"/>
    <w:rsid w:val="00C24033"/>
    <w:rsid w:val="00C30C6A"/>
    <w:rsid w:val="00C337C5"/>
    <w:rsid w:val="00C35B27"/>
    <w:rsid w:val="00C611B0"/>
    <w:rsid w:val="00C6346D"/>
    <w:rsid w:val="00C66991"/>
    <w:rsid w:val="00C70BAE"/>
    <w:rsid w:val="00C846E3"/>
    <w:rsid w:val="00C926FE"/>
    <w:rsid w:val="00C93CB8"/>
    <w:rsid w:val="00C96AEF"/>
    <w:rsid w:val="00CB3725"/>
    <w:rsid w:val="00CB665F"/>
    <w:rsid w:val="00CC183D"/>
    <w:rsid w:val="00CD131D"/>
    <w:rsid w:val="00CD27FB"/>
    <w:rsid w:val="00CD7EE8"/>
    <w:rsid w:val="00CE312A"/>
    <w:rsid w:val="00CF2594"/>
    <w:rsid w:val="00CF7677"/>
    <w:rsid w:val="00D07A4C"/>
    <w:rsid w:val="00D21A5A"/>
    <w:rsid w:val="00D2350E"/>
    <w:rsid w:val="00D46E17"/>
    <w:rsid w:val="00D55B4F"/>
    <w:rsid w:val="00D646DC"/>
    <w:rsid w:val="00D714B5"/>
    <w:rsid w:val="00D75201"/>
    <w:rsid w:val="00D77C67"/>
    <w:rsid w:val="00D81255"/>
    <w:rsid w:val="00D909AB"/>
    <w:rsid w:val="00D96897"/>
    <w:rsid w:val="00DA2AD3"/>
    <w:rsid w:val="00DA67EB"/>
    <w:rsid w:val="00DA7690"/>
    <w:rsid w:val="00DB1CD9"/>
    <w:rsid w:val="00DB2FED"/>
    <w:rsid w:val="00DB4F79"/>
    <w:rsid w:val="00DD0160"/>
    <w:rsid w:val="00DD2B33"/>
    <w:rsid w:val="00DD7B03"/>
    <w:rsid w:val="00DE62AB"/>
    <w:rsid w:val="00DE69B5"/>
    <w:rsid w:val="00DF563B"/>
    <w:rsid w:val="00E01750"/>
    <w:rsid w:val="00E02B3D"/>
    <w:rsid w:val="00E17E87"/>
    <w:rsid w:val="00E47C56"/>
    <w:rsid w:val="00E52138"/>
    <w:rsid w:val="00E52804"/>
    <w:rsid w:val="00E54C64"/>
    <w:rsid w:val="00E5540D"/>
    <w:rsid w:val="00E558D9"/>
    <w:rsid w:val="00E574E7"/>
    <w:rsid w:val="00E603AE"/>
    <w:rsid w:val="00E669C7"/>
    <w:rsid w:val="00E761DB"/>
    <w:rsid w:val="00E815D8"/>
    <w:rsid w:val="00E83A4D"/>
    <w:rsid w:val="00E84BC6"/>
    <w:rsid w:val="00E85DD0"/>
    <w:rsid w:val="00E924F2"/>
    <w:rsid w:val="00E93446"/>
    <w:rsid w:val="00E94438"/>
    <w:rsid w:val="00EA53C7"/>
    <w:rsid w:val="00EA7610"/>
    <w:rsid w:val="00EB1A7C"/>
    <w:rsid w:val="00EB2AAC"/>
    <w:rsid w:val="00EC6CFF"/>
    <w:rsid w:val="00ED6EC3"/>
    <w:rsid w:val="00EE0BE0"/>
    <w:rsid w:val="00EE40DD"/>
    <w:rsid w:val="00EE73C6"/>
    <w:rsid w:val="00EF3BC6"/>
    <w:rsid w:val="00F01D96"/>
    <w:rsid w:val="00F11543"/>
    <w:rsid w:val="00F21410"/>
    <w:rsid w:val="00F260E1"/>
    <w:rsid w:val="00F31E24"/>
    <w:rsid w:val="00F34442"/>
    <w:rsid w:val="00F36488"/>
    <w:rsid w:val="00F420CB"/>
    <w:rsid w:val="00F44E0D"/>
    <w:rsid w:val="00F47491"/>
    <w:rsid w:val="00F503DA"/>
    <w:rsid w:val="00F51318"/>
    <w:rsid w:val="00F56CA3"/>
    <w:rsid w:val="00F57C4A"/>
    <w:rsid w:val="00F6207C"/>
    <w:rsid w:val="00F6390E"/>
    <w:rsid w:val="00F7169D"/>
    <w:rsid w:val="00F92E5C"/>
    <w:rsid w:val="00FA6278"/>
    <w:rsid w:val="00FA633E"/>
    <w:rsid w:val="00FB57E3"/>
    <w:rsid w:val="00FC548E"/>
    <w:rsid w:val="00FD1B43"/>
    <w:rsid w:val="00FD4128"/>
    <w:rsid w:val="00FD5225"/>
    <w:rsid w:val="00FD625C"/>
    <w:rsid w:val="00FE42A1"/>
    <w:rsid w:val="00FE6440"/>
    <w:rsid w:val="00FE7C5E"/>
    <w:rsid w:val="00FF7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98A9A7F"/>
  <w15:chartTrackingRefBased/>
  <w15:docId w15:val="{E4982889-0A4F-4CFC-AE9D-103A2A6E9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34CD"/>
  </w:style>
  <w:style w:type="paragraph" w:styleId="Piedepgina">
    <w:name w:val="footer"/>
    <w:basedOn w:val="Normal"/>
    <w:link w:val="Piedepgina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34CD"/>
  </w:style>
  <w:style w:type="paragraph" w:styleId="NormalWeb">
    <w:name w:val="Normal (Web)"/>
    <w:basedOn w:val="Normal"/>
    <w:uiPriority w:val="99"/>
    <w:unhideWhenUsed/>
    <w:rsid w:val="00653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SinespaciadoCar">
    <w:name w:val="Sin espaciado Car"/>
    <w:link w:val="Sinespaciado"/>
    <w:uiPriority w:val="1"/>
    <w:locked/>
    <w:rsid w:val="00120532"/>
  </w:style>
  <w:style w:type="paragraph" w:styleId="Sinespaciado">
    <w:name w:val="No Spacing"/>
    <w:link w:val="SinespaciadoCar"/>
    <w:uiPriority w:val="1"/>
    <w:qFormat/>
    <w:rsid w:val="00120532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120532"/>
    <w:pPr>
      <w:ind w:left="720"/>
      <w:contextualSpacing/>
    </w:pPr>
    <w:rPr>
      <w:rFonts w:eastAsiaTheme="minorEastAsia"/>
    </w:rPr>
  </w:style>
  <w:style w:type="character" w:styleId="Hipervnculo">
    <w:name w:val="Hyperlink"/>
    <w:basedOn w:val="Fuentedeprrafopredeter"/>
    <w:uiPriority w:val="99"/>
    <w:unhideWhenUsed/>
    <w:rsid w:val="00BD07CD"/>
    <w:rPr>
      <w:color w:val="0563C1" w:themeColor="hyperlink"/>
      <w:u w:val="single"/>
    </w:rPr>
  </w:style>
  <w:style w:type="paragraph" w:customStyle="1" w:styleId="msonormal0">
    <w:name w:val="msonormal"/>
    <w:basedOn w:val="Normal"/>
    <w:rsid w:val="008B4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styleId="Mencinsinresolver">
    <w:name w:val="Unresolved Mention"/>
    <w:basedOn w:val="Fuentedeprrafopredeter"/>
    <w:uiPriority w:val="99"/>
    <w:semiHidden/>
    <w:unhideWhenUsed/>
    <w:rsid w:val="004D1308"/>
    <w:rPr>
      <w:color w:val="605E5C"/>
      <w:shd w:val="clear" w:color="auto" w:fill="E1DFDD"/>
    </w:rPr>
  </w:style>
  <w:style w:type="table" w:customStyle="1" w:styleId="TableGrid14">
    <w:name w:val="Table Grid14"/>
    <w:basedOn w:val="Tablanormal"/>
    <w:next w:val="Tablaconcuadrcula"/>
    <w:uiPriority w:val="59"/>
    <w:rsid w:val="008E320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8E32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6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8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0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exionts.com/condiciones-generales-mayorist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294262-C266-42D0-85F8-9581563B7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3</Pages>
  <Words>1009</Words>
  <Characters>5292</Characters>
  <Application>Microsoft Office Word</Application>
  <DocSecurity>0</DocSecurity>
  <Lines>278</Lines>
  <Paragraphs>203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Mayorista</cp:lastModifiedBy>
  <cp:revision>19</cp:revision>
  <cp:lastPrinted>2026-07-10T19:15:00Z</cp:lastPrinted>
  <dcterms:created xsi:type="dcterms:W3CDTF">2026-05-08T14:43:00Z</dcterms:created>
  <dcterms:modified xsi:type="dcterms:W3CDTF">2026-08-18T22:21:00Z</dcterms:modified>
</cp:coreProperties>
</file>