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51B69" w14:textId="77777777" w:rsidR="007F2524" w:rsidRDefault="007F2524" w:rsidP="00415FE0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</w:p>
    <w:p w14:paraId="18655C73" w14:textId="1591F873" w:rsidR="001D7A88" w:rsidRPr="00BA4C35" w:rsidRDefault="001D7A88" w:rsidP="00415FE0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  <w:r w:rsidRPr="00BA4C35"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PUNTA CANA</w:t>
      </w:r>
    </w:p>
    <w:p w14:paraId="4E5BDAB7" w14:textId="1C86FE8F" w:rsidR="00590276" w:rsidRPr="00BA4C35" w:rsidRDefault="00C63D46" w:rsidP="00590276">
      <w:pPr>
        <w:pStyle w:val="Sinespaciado"/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r w:rsidRPr="00BA4C35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0</w:t>
      </w:r>
      <w:r w:rsidR="00A055D1" w:rsidRPr="00BA4C35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5</w:t>
      </w:r>
      <w:r w:rsidR="001D7A88" w:rsidRPr="00BA4C35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</w:t>
      </w:r>
      <w:r w:rsidRPr="00BA4C35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DÍAS</w:t>
      </w:r>
      <w:r w:rsidR="001D7A88" w:rsidRPr="00BA4C35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/ </w:t>
      </w:r>
      <w:r w:rsidRPr="00BA4C35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04 NOCHES</w:t>
      </w:r>
    </w:p>
    <w:p w14:paraId="45268BD8" w14:textId="77777777" w:rsidR="00714753" w:rsidRDefault="00714753" w:rsidP="00714753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bookmarkStart w:id="0" w:name="_Hlk219217049"/>
    </w:p>
    <w:p w14:paraId="3E0E807F" w14:textId="77777777" w:rsidR="007F2524" w:rsidRPr="00BA4C35" w:rsidRDefault="007F2524" w:rsidP="00714753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p w14:paraId="29E62CDB" w14:textId="02C11A9C" w:rsidR="00714753" w:rsidRPr="00BA4C35" w:rsidRDefault="00714753" w:rsidP="00714753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BA4C35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INCLUYE:  </w:t>
      </w:r>
    </w:p>
    <w:p w14:paraId="24147785" w14:textId="77777777" w:rsidR="00714753" w:rsidRPr="00BA4C35" w:rsidRDefault="00714753" w:rsidP="00714753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bookmarkEnd w:id="0"/>
    <w:p w14:paraId="0CD073E6" w14:textId="00C1F2F0" w:rsidR="001D7A88" w:rsidRPr="00BA4C35" w:rsidRDefault="001D7A88" w:rsidP="009405F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A4C35">
        <w:rPr>
          <w:rFonts w:ascii="Arial" w:eastAsia="Times New Roman" w:hAnsi="Arial" w:cs="Arial"/>
          <w:sz w:val="24"/>
          <w:szCs w:val="24"/>
        </w:rPr>
        <w:t>Traslado aeropuerto – hotel – aeropuerto, en servicio regular</w:t>
      </w:r>
      <w:r w:rsidR="004C728E" w:rsidRPr="00BA4C35">
        <w:rPr>
          <w:rFonts w:ascii="Arial" w:eastAsia="Times New Roman" w:hAnsi="Arial" w:cs="Arial"/>
          <w:sz w:val="24"/>
          <w:szCs w:val="24"/>
        </w:rPr>
        <w:t>.</w:t>
      </w:r>
    </w:p>
    <w:p w14:paraId="33FAE358" w14:textId="5677C7E4" w:rsidR="001D7A88" w:rsidRPr="00BA4C35" w:rsidRDefault="00A055D1" w:rsidP="009405F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A4C35">
        <w:rPr>
          <w:rFonts w:ascii="Arial" w:eastAsia="Times New Roman" w:hAnsi="Arial" w:cs="Arial"/>
          <w:sz w:val="24"/>
          <w:szCs w:val="24"/>
        </w:rPr>
        <w:t>4</w:t>
      </w:r>
      <w:r w:rsidR="001D7A88" w:rsidRPr="00BA4C35">
        <w:rPr>
          <w:rFonts w:ascii="Arial" w:eastAsia="Times New Roman" w:hAnsi="Arial" w:cs="Arial"/>
          <w:sz w:val="24"/>
          <w:szCs w:val="24"/>
        </w:rPr>
        <w:t xml:space="preserve"> noches de alojamiento en el hotel a elegir</w:t>
      </w:r>
    </w:p>
    <w:p w14:paraId="3AF087ED" w14:textId="77777777" w:rsidR="001D7A88" w:rsidRPr="00BA4C35" w:rsidRDefault="001D7A88" w:rsidP="009405F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A4C35">
        <w:rPr>
          <w:rFonts w:ascii="Arial" w:eastAsia="Times New Roman" w:hAnsi="Arial" w:cs="Arial"/>
          <w:sz w:val="24"/>
          <w:szCs w:val="24"/>
        </w:rPr>
        <w:t>Plan Todo Incluido</w:t>
      </w:r>
    </w:p>
    <w:p w14:paraId="3D54CE04" w14:textId="682E3D53" w:rsidR="001D7A88" w:rsidRPr="00BA4C35" w:rsidRDefault="001D7A88" w:rsidP="009405F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A4C35">
        <w:rPr>
          <w:rFonts w:ascii="Arial" w:eastAsia="Times New Roman" w:hAnsi="Arial" w:cs="Arial"/>
          <w:sz w:val="24"/>
          <w:szCs w:val="24"/>
        </w:rPr>
        <w:t xml:space="preserve">Tarjeta de Asistencia </w:t>
      </w:r>
      <w:r w:rsidR="00682B24" w:rsidRPr="00BA4C35">
        <w:rPr>
          <w:rFonts w:ascii="Arial" w:eastAsia="Times New Roman" w:hAnsi="Arial" w:cs="Arial"/>
          <w:sz w:val="24"/>
          <w:szCs w:val="24"/>
        </w:rPr>
        <w:t>Assist Card</w:t>
      </w:r>
      <w:r w:rsidR="00D20CDD" w:rsidRPr="00BA4C35">
        <w:rPr>
          <w:rFonts w:ascii="Arial" w:eastAsia="Times New Roman" w:hAnsi="Arial" w:cs="Arial"/>
          <w:sz w:val="24"/>
          <w:szCs w:val="24"/>
        </w:rPr>
        <w:t>, hasta los 85 años</w:t>
      </w:r>
      <w:r w:rsidR="00682B24" w:rsidRPr="00BA4C35">
        <w:rPr>
          <w:rFonts w:ascii="Arial" w:eastAsia="Times New Roman" w:hAnsi="Arial" w:cs="Arial"/>
          <w:sz w:val="24"/>
          <w:szCs w:val="24"/>
        </w:rPr>
        <w:t xml:space="preserve"> </w:t>
      </w:r>
      <w:r w:rsidRPr="00BA4C35">
        <w:rPr>
          <w:rFonts w:ascii="Arial" w:eastAsia="Times New Roman" w:hAnsi="Arial" w:cs="Arial"/>
          <w:sz w:val="24"/>
          <w:szCs w:val="24"/>
        </w:rPr>
        <w:t xml:space="preserve">(cobertura US$ </w:t>
      </w:r>
      <w:r w:rsidR="00682B24" w:rsidRPr="00BA4C35">
        <w:rPr>
          <w:rFonts w:ascii="Arial" w:eastAsia="Times New Roman" w:hAnsi="Arial" w:cs="Arial"/>
          <w:sz w:val="24"/>
          <w:szCs w:val="24"/>
        </w:rPr>
        <w:t>6</w:t>
      </w:r>
      <w:r w:rsidRPr="00BA4C35">
        <w:rPr>
          <w:rFonts w:ascii="Arial" w:eastAsia="Times New Roman" w:hAnsi="Arial" w:cs="Arial"/>
          <w:sz w:val="24"/>
          <w:szCs w:val="24"/>
        </w:rPr>
        <w:t>0K).</w:t>
      </w:r>
    </w:p>
    <w:p w14:paraId="79703AE7" w14:textId="77777777" w:rsidR="001D7A88" w:rsidRPr="00BA4C35" w:rsidRDefault="001D7A88" w:rsidP="00707880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  <w:bookmarkStart w:id="1" w:name="_Hlk124875420"/>
    </w:p>
    <w:p w14:paraId="0988CDE2" w14:textId="77777777" w:rsidR="00E75A47" w:rsidRDefault="00E75A47" w:rsidP="00707880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20ECB007" w14:textId="77777777" w:rsidR="007F2524" w:rsidRPr="00BA4C35" w:rsidRDefault="007F2524" w:rsidP="00707880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7E91AD69" w14:textId="77777777" w:rsidR="0042429B" w:rsidRDefault="001D7A88" w:rsidP="00707880">
      <w:pPr>
        <w:pStyle w:val="Sinespaciado"/>
        <w:jc w:val="both"/>
        <w:rPr>
          <w:rFonts w:ascii="Arial" w:hAnsi="Arial" w:cs="Arial"/>
          <w:b/>
          <w:bCs/>
          <w:lang w:val="es-ES_tradnl" w:eastAsia="es-ES"/>
        </w:rPr>
      </w:pPr>
      <w:r w:rsidRPr="00CA223C">
        <w:rPr>
          <w:rFonts w:ascii="Arial" w:hAnsi="Arial" w:cs="Arial"/>
          <w:b/>
          <w:bCs/>
          <w:lang w:val="es-ES_tradnl" w:eastAsia="es-ES"/>
        </w:rPr>
        <w:t>Precios por persona:</w:t>
      </w:r>
    </w:p>
    <w:tbl>
      <w:tblPr>
        <w:tblW w:w="113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2"/>
        <w:gridCol w:w="708"/>
        <w:gridCol w:w="1522"/>
        <w:gridCol w:w="709"/>
        <w:gridCol w:w="567"/>
        <w:gridCol w:w="593"/>
        <w:gridCol w:w="567"/>
        <w:gridCol w:w="556"/>
        <w:gridCol w:w="567"/>
        <w:gridCol w:w="617"/>
        <w:gridCol w:w="524"/>
        <w:gridCol w:w="617"/>
        <w:gridCol w:w="567"/>
        <w:gridCol w:w="709"/>
        <w:gridCol w:w="850"/>
      </w:tblGrid>
      <w:tr w:rsidR="007B00BA" w:rsidRPr="007B00BA" w14:paraId="0E1CB5E9" w14:textId="77777777" w:rsidTr="007F2524">
        <w:trPr>
          <w:trHeight w:val="276"/>
        </w:trPr>
        <w:tc>
          <w:tcPr>
            <w:tcW w:w="9776" w:type="dxa"/>
            <w:gridSpan w:val="1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C7727D6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7B00BA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PROGRAMA SOLO SERVICIOS</w:t>
            </w:r>
          </w:p>
        </w:tc>
        <w:tc>
          <w:tcPr>
            <w:tcW w:w="155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2400C18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7B00BA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VIGENCIA</w:t>
            </w:r>
          </w:p>
        </w:tc>
      </w:tr>
      <w:tr w:rsidR="007B00BA" w:rsidRPr="007B00BA" w14:paraId="6A242BE8" w14:textId="77777777" w:rsidTr="007F2524">
        <w:trPr>
          <w:trHeight w:val="552"/>
        </w:trPr>
        <w:tc>
          <w:tcPr>
            <w:tcW w:w="166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7E7B602A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7B00BA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HOTEL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E25381F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7B00BA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CAT.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4E6E9AF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7B00BA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HABITACIÓN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99FB20C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7B00BA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SGL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E7E372C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7B00BA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B177166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7B00BA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DBL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D660470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7B00BA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DC500DF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7B00BA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TPL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9BF5017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7B00BA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7B705D8A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7B00BA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1° CHD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0C17983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7B00BA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395F4C2A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7B00BA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2° CHD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7F9BC3B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7B00BA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2B6D629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7B00BA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DEL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B42BB9D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7B00BA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AL</w:t>
            </w:r>
          </w:p>
        </w:tc>
      </w:tr>
      <w:tr w:rsidR="007B00BA" w:rsidRPr="007B00BA" w14:paraId="3ED003FA" w14:textId="77777777" w:rsidTr="007F2524">
        <w:trPr>
          <w:trHeight w:val="552"/>
        </w:trPr>
        <w:tc>
          <w:tcPr>
            <w:tcW w:w="166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8B55421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7B00BA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Iberostar </w:t>
            </w:r>
            <w:proofErr w:type="spellStart"/>
            <w:r w:rsidRPr="007B00BA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Waves</w:t>
            </w:r>
            <w:proofErr w:type="spellEnd"/>
            <w:r w:rsidRPr="007B00BA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</w:t>
            </w:r>
            <w:proofErr w:type="gramStart"/>
            <w:r w:rsidRPr="007B00BA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Dominicana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F69183B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7B00BA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DD369A5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7B00BA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Premium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288D374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B00BA">
              <w:rPr>
                <w:rFonts w:ascii="Arial" w:eastAsia="Times New Roman" w:hAnsi="Arial" w:cs="Arial"/>
                <w:color w:val="000000"/>
                <w:lang w:eastAsia="es-PE"/>
              </w:rPr>
              <w:t xml:space="preserve">729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624F45D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B00BA">
              <w:rPr>
                <w:rFonts w:ascii="Arial" w:eastAsia="Times New Roman" w:hAnsi="Arial" w:cs="Arial"/>
                <w:color w:val="000000"/>
                <w:lang w:eastAsia="es-PE"/>
              </w:rPr>
              <w:t>183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2BF6ADA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B00BA">
              <w:rPr>
                <w:rFonts w:ascii="Arial" w:eastAsia="Times New Roman" w:hAnsi="Arial" w:cs="Arial"/>
                <w:color w:val="000000"/>
                <w:lang w:eastAsia="es-PE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4730995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B00BA">
              <w:rPr>
                <w:rFonts w:ascii="Arial" w:eastAsia="Times New Roman" w:hAnsi="Arial" w:cs="Arial"/>
                <w:color w:val="000000"/>
                <w:lang w:eastAsia="es-PE"/>
              </w:rPr>
              <w:t>122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C43718C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B00BA">
              <w:rPr>
                <w:rFonts w:ascii="Arial" w:eastAsia="Times New Roman" w:hAnsi="Arial" w:cs="Arial"/>
                <w:color w:val="000000"/>
                <w:lang w:eastAsia="es-PE"/>
              </w:rPr>
              <w:t xml:space="preserve">458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267C83A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B00BA">
              <w:rPr>
                <w:rFonts w:ascii="Arial" w:eastAsia="Times New Roman" w:hAnsi="Arial" w:cs="Arial"/>
                <w:color w:val="000000"/>
                <w:lang w:eastAsia="es-PE"/>
              </w:rPr>
              <w:t>112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2790DAC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B00BA">
              <w:rPr>
                <w:rFonts w:ascii="Arial" w:eastAsia="Times New Roman" w:hAnsi="Arial" w:cs="Arial"/>
                <w:color w:val="000000"/>
                <w:lang w:eastAsia="es-PE"/>
              </w:rPr>
              <w:t xml:space="preserve">265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90E4697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B00BA">
              <w:rPr>
                <w:rFonts w:ascii="Arial" w:eastAsia="Times New Roman" w:hAnsi="Arial" w:cs="Arial"/>
                <w:color w:val="000000"/>
                <w:lang w:eastAsia="es-PE"/>
              </w:rPr>
              <w:t>61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3B6F727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B00BA">
              <w:rPr>
                <w:rFonts w:ascii="Arial" w:eastAsia="Times New Roman" w:hAnsi="Arial" w:cs="Arial"/>
                <w:color w:val="000000"/>
                <w:lang w:eastAsia="es-PE"/>
              </w:rPr>
              <w:t xml:space="preserve">265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D348D5F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B00BA">
              <w:rPr>
                <w:rFonts w:ascii="Arial" w:eastAsia="Times New Roman" w:hAnsi="Arial" w:cs="Arial"/>
                <w:color w:val="000000"/>
                <w:lang w:eastAsia="es-PE"/>
              </w:rPr>
              <w:t xml:space="preserve">61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4207F87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7B00BA">
              <w:rPr>
                <w:rFonts w:ascii="Arial" w:eastAsia="Times New Roman" w:hAnsi="Arial" w:cs="Arial"/>
                <w:lang w:eastAsia="es-PE"/>
              </w:rPr>
              <w:t>1-Set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DC94E5C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7B00BA">
              <w:rPr>
                <w:rFonts w:ascii="Arial" w:eastAsia="Times New Roman" w:hAnsi="Arial" w:cs="Arial"/>
                <w:lang w:eastAsia="es-PE"/>
              </w:rPr>
              <w:t>15-Dic</w:t>
            </w:r>
          </w:p>
        </w:tc>
      </w:tr>
      <w:tr w:rsidR="007B00BA" w:rsidRPr="007B00BA" w14:paraId="347A7605" w14:textId="77777777" w:rsidTr="007F2524">
        <w:trPr>
          <w:trHeight w:val="552"/>
        </w:trPr>
        <w:tc>
          <w:tcPr>
            <w:tcW w:w="166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D355E85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7B00BA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Iberostar </w:t>
            </w:r>
            <w:proofErr w:type="spellStart"/>
            <w:r w:rsidRPr="007B00BA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Waves</w:t>
            </w:r>
            <w:proofErr w:type="spellEnd"/>
            <w:r w:rsidRPr="007B00BA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Punta Cana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377DFD9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7B00BA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8D33EE7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7B00BA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Premium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B211129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B00BA">
              <w:rPr>
                <w:rFonts w:ascii="Arial" w:eastAsia="Times New Roman" w:hAnsi="Arial" w:cs="Arial"/>
                <w:color w:val="000000"/>
                <w:lang w:eastAsia="es-PE"/>
              </w:rPr>
              <w:t xml:space="preserve">744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E9C4BCE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B00BA">
              <w:rPr>
                <w:rFonts w:ascii="Arial" w:eastAsia="Times New Roman" w:hAnsi="Arial" w:cs="Arial"/>
                <w:color w:val="000000"/>
                <w:lang w:eastAsia="es-PE"/>
              </w:rPr>
              <w:t>187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D14E59D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B00BA">
              <w:rPr>
                <w:rFonts w:ascii="Arial" w:eastAsia="Times New Roman" w:hAnsi="Arial" w:cs="Arial"/>
                <w:color w:val="000000"/>
                <w:lang w:eastAsia="es-PE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5B9B8B0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B00BA">
              <w:rPr>
                <w:rFonts w:ascii="Arial" w:eastAsia="Times New Roman" w:hAnsi="Arial" w:cs="Arial"/>
                <w:color w:val="000000"/>
                <w:lang w:eastAsia="es-PE"/>
              </w:rPr>
              <w:t>124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0EF0D21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B00BA">
              <w:rPr>
                <w:rFonts w:ascii="Arial" w:eastAsia="Times New Roman" w:hAnsi="Arial" w:cs="Arial"/>
                <w:color w:val="000000"/>
                <w:lang w:eastAsia="es-PE"/>
              </w:rPr>
              <w:t xml:space="preserve">468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DD798FB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B00BA">
              <w:rPr>
                <w:rFonts w:ascii="Arial" w:eastAsia="Times New Roman" w:hAnsi="Arial" w:cs="Arial"/>
                <w:color w:val="000000"/>
                <w:lang w:eastAsia="es-PE"/>
              </w:rPr>
              <w:t>114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314C7E6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B00BA">
              <w:rPr>
                <w:rFonts w:ascii="Arial" w:eastAsia="Times New Roman" w:hAnsi="Arial" w:cs="Arial"/>
                <w:color w:val="000000"/>
                <w:lang w:eastAsia="es-PE"/>
              </w:rPr>
              <w:t xml:space="preserve">270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F459FFD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B00BA">
              <w:rPr>
                <w:rFonts w:ascii="Arial" w:eastAsia="Times New Roman" w:hAnsi="Arial" w:cs="Arial"/>
                <w:color w:val="000000"/>
                <w:lang w:eastAsia="es-PE"/>
              </w:rPr>
              <w:t>62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D179A29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B00BA">
              <w:rPr>
                <w:rFonts w:ascii="Arial" w:eastAsia="Times New Roman" w:hAnsi="Arial" w:cs="Arial"/>
                <w:color w:val="000000"/>
                <w:lang w:eastAsia="es-PE"/>
              </w:rPr>
              <w:t xml:space="preserve">270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D81C3ED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B00BA">
              <w:rPr>
                <w:rFonts w:ascii="Arial" w:eastAsia="Times New Roman" w:hAnsi="Arial" w:cs="Arial"/>
                <w:color w:val="000000"/>
                <w:lang w:eastAsia="es-PE"/>
              </w:rPr>
              <w:t xml:space="preserve">62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6463B4E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7B00BA">
              <w:rPr>
                <w:rFonts w:ascii="Arial" w:eastAsia="Times New Roman" w:hAnsi="Arial" w:cs="Arial"/>
                <w:lang w:eastAsia="es-PE"/>
              </w:rPr>
              <w:t>1-Set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F5E01DD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7B00BA">
              <w:rPr>
                <w:rFonts w:ascii="Arial" w:eastAsia="Times New Roman" w:hAnsi="Arial" w:cs="Arial"/>
                <w:lang w:eastAsia="es-PE"/>
              </w:rPr>
              <w:t>15-Dic</w:t>
            </w:r>
          </w:p>
        </w:tc>
      </w:tr>
      <w:tr w:rsidR="007B00BA" w:rsidRPr="007B00BA" w14:paraId="73D56F49" w14:textId="77777777" w:rsidTr="007F2524">
        <w:trPr>
          <w:trHeight w:val="552"/>
        </w:trPr>
        <w:tc>
          <w:tcPr>
            <w:tcW w:w="166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590E6586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7B00BA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Iberostar Selection Bávaro Suites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8599901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7B00BA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04F6E3D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7B00BA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Jr. Suite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24500D0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B00BA">
              <w:rPr>
                <w:rFonts w:ascii="Arial" w:eastAsia="Times New Roman" w:hAnsi="Arial" w:cs="Arial"/>
                <w:color w:val="000000"/>
                <w:lang w:eastAsia="es-PE"/>
              </w:rPr>
              <w:t xml:space="preserve">739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C3CFF8E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B00BA">
              <w:rPr>
                <w:rFonts w:ascii="Arial" w:eastAsia="Times New Roman" w:hAnsi="Arial" w:cs="Arial"/>
                <w:color w:val="000000"/>
                <w:lang w:eastAsia="es-PE"/>
              </w:rPr>
              <w:t>185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B24DC2D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B00BA">
              <w:rPr>
                <w:rFonts w:ascii="Arial" w:eastAsia="Times New Roman" w:hAnsi="Arial" w:cs="Arial"/>
                <w:color w:val="000000"/>
                <w:lang w:eastAsia="es-PE"/>
              </w:rPr>
              <w:t>504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01F9246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B00BA">
              <w:rPr>
                <w:rFonts w:ascii="Arial" w:eastAsia="Times New Roman" w:hAnsi="Arial" w:cs="Arial"/>
                <w:color w:val="000000"/>
                <w:lang w:eastAsia="es-PE"/>
              </w:rPr>
              <w:t>124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63B5EDE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B00BA">
              <w:rPr>
                <w:rFonts w:ascii="Arial" w:eastAsia="Times New Roman" w:hAnsi="Arial" w:cs="Arial"/>
                <w:color w:val="000000"/>
                <w:lang w:eastAsia="es-PE"/>
              </w:rPr>
              <w:t xml:space="preserve">465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EB369E1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B00BA">
              <w:rPr>
                <w:rFonts w:ascii="Arial" w:eastAsia="Times New Roman" w:hAnsi="Arial" w:cs="Arial"/>
                <w:color w:val="000000"/>
                <w:lang w:eastAsia="es-PE"/>
              </w:rPr>
              <w:t>113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3F1A08D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B00BA">
              <w:rPr>
                <w:rFonts w:ascii="Arial" w:eastAsia="Times New Roman" w:hAnsi="Arial" w:cs="Arial"/>
                <w:color w:val="000000"/>
                <w:lang w:eastAsia="es-PE"/>
              </w:rPr>
              <w:t xml:space="preserve">269 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7A90376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B00BA">
              <w:rPr>
                <w:rFonts w:ascii="Arial" w:eastAsia="Times New Roman" w:hAnsi="Arial" w:cs="Arial"/>
                <w:color w:val="000000"/>
                <w:lang w:eastAsia="es-PE"/>
              </w:rPr>
              <w:t>62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9F68F38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B00BA">
              <w:rPr>
                <w:rFonts w:ascii="Arial" w:eastAsia="Times New Roman" w:hAnsi="Arial" w:cs="Arial"/>
                <w:color w:val="000000"/>
                <w:lang w:eastAsia="es-PE"/>
              </w:rPr>
              <w:t xml:space="preserve">269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2E150E1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7B00BA">
              <w:rPr>
                <w:rFonts w:ascii="Arial" w:eastAsia="Times New Roman" w:hAnsi="Arial" w:cs="Arial"/>
                <w:color w:val="000000"/>
                <w:lang w:eastAsia="es-PE"/>
              </w:rPr>
              <w:t xml:space="preserve">62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8E8930B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7B00BA">
              <w:rPr>
                <w:rFonts w:ascii="Arial" w:eastAsia="Times New Roman" w:hAnsi="Arial" w:cs="Arial"/>
                <w:lang w:eastAsia="es-PE"/>
              </w:rPr>
              <w:t>1-Set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D5DD586" w14:textId="77777777" w:rsidR="007B00BA" w:rsidRPr="007B00BA" w:rsidRDefault="007B00BA" w:rsidP="007B00B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7B00BA">
              <w:rPr>
                <w:rFonts w:ascii="Arial" w:eastAsia="Times New Roman" w:hAnsi="Arial" w:cs="Arial"/>
                <w:lang w:eastAsia="es-PE"/>
              </w:rPr>
              <w:t>15-Dic</w:t>
            </w:r>
          </w:p>
        </w:tc>
      </w:tr>
    </w:tbl>
    <w:p w14:paraId="6E4CF020" w14:textId="77777777" w:rsidR="007B00BA" w:rsidRDefault="007B00BA" w:rsidP="00707880">
      <w:pPr>
        <w:pStyle w:val="Sinespaciado"/>
        <w:jc w:val="both"/>
        <w:rPr>
          <w:rFonts w:ascii="Arial" w:hAnsi="Arial" w:cs="Arial"/>
          <w:b/>
          <w:bCs/>
          <w:lang w:val="es-ES_tradnl" w:eastAsia="es-ES"/>
        </w:rPr>
      </w:pPr>
    </w:p>
    <w:bookmarkEnd w:id="1"/>
    <w:p w14:paraId="279EEC9C" w14:textId="092D04C4" w:rsidR="001D7A88" w:rsidRPr="00CA223C" w:rsidRDefault="00DB11A5" w:rsidP="00590276">
      <w:pPr>
        <w:pStyle w:val="Sinespaciado"/>
        <w:jc w:val="center"/>
        <w:rPr>
          <w:rFonts w:ascii="Arial" w:hAnsi="Arial" w:cs="Arial"/>
          <w:b/>
          <w:bCs/>
          <w:color w:val="FF0000"/>
        </w:rPr>
      </w:pPr>
      <w:r w:rsidRPr="00CA223C">
        <w:rPr>
          <w:rFonts w:ascii="Arial" w:hAnsi="Arial" w:cs="Arial"/>
          <w:b/>
          <w:bCs/>
          <w:color w:val="FF0000"/>
          <w:highlight w:val="yellow"/>
        </w:rPr>
        <w:t xml:space="preserve">*TARIFAS </w:t>
      </w:r>
      <w:r w:rsidR="00882835" w:rsidRPr="00CA223C">
        <w:rPr>
          <w:rFonts w:ascii="Arial" w:hAnsi="Arial" w:cs="Arial"/>
          <w:b/>
          <w:bCs/>
          <w:color w:val="FF0000"/>
          <w:highlight w:val="yellow"/>
        </w:rPr>
        <w:t>DINAMICAS SUJETAS A VARIACION Y DISPONI</w:t>
      </w:r>
      <w:r w:rsidR="00E75A47" w:rsidRPr="00CA223C">
        <w:rPr>
          <w:rFonts w:ascii="Arial" w:hAnsi="Arial" w:cs="Arial"/>
          <w:b/>
          <w:bCs/>
          <w:color w:val="FF0000"/>
          <w:highlight w:val="yellow"/>
        </w:rPr>
        <w:t>BILIDAD</w:t>
      </w:r>
      <w:r w:rsidR="00882835" w:rsidRPr="00CA223C">
        <w:rPr>
          <w:rFonts w:ascii="Arial" w:hAnsi="Arial" w:cs="Arial"/>
          <w:b/>
          <w:bCs/>
          <w:color w:val="FF0000"/>
          <w:highlight w:val="yellow"/>
        </w:rPr>
        <w:t>*</w:t>
      </w:r>
    </w:p>
    <w:p w14:paraId="3B053750" w14:textId="77777777" w:rsidR="00DB26F2" w:rsidRPr="00CA223C" w:rsidRDefault="00DB26F2" w:rsidP="00707880">
      <w:pPr>
        <w:pStyle w:val="Sinespaciado"/>
        <w:jc w:val="both"/>
        <w:rPr>
          <w:rFonts w:ascii="Arial" w:hAnsi="Arial" w:cs="Arial"/>
        </w:rPr>
      </w:pPr>
    </w:p>
    <w:p w14:paraId="3F361967" w14:textId="77777777" w:rsidR="007D2F2D" w:rsidRDefault="007D2F2D" w:rsidP="00707880">
      <w:pPr>
        <w:pStyle w:val="Sinespaciado"/>
        <w:jc w:val="both"/>
        <w:rPr>
          <w:rFonts w:ascii="Arial" w:hAnsi="Arial" w:cs="Arial"/>
          <w:b/>
          <w:bCs/>
          <w:lang w:val="es-ES_tradnl" w:eastAsia="es-ES"/>
        </w:rPr>
      </w:pPr>
    </w:p>
    <w:p w14:paraId="416BB8BC" w14:textId="77777777" w:rsidR="00207703" w:rsidRDefault="00207703" w:rsidP="00707880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6E7D2EC" w14:textId="40F63C15" w:rsidR="001D7A88" w:rsidRPr="00046B30" w:rsidRDefault="001D7A88" w:rsidP="00707880">
      <w:pPr>
        <w:jc w:val="both"/>
        <w:rPr>
          <w:rFonts w:ascii="Arial" w:hAnsi="Arial" w:cs="Arial"/>
          <w:sz w:val="24"/>
          <w:szCs w:val="24"/>
        </w:rPr>
      </w:pPr>
      <w:r w:rsidRPr="00046B30">
        <w:rPr>
          <w:rFonts w:ascii="Arial" w:hAnsi="Arial" w:cs="Arial"/>
          <w:b/>
          <w:bCs/>
          <w:sz w:val="24"/>
          <w:szCs w:val="24"/>
        </w:rPr>
        <w:t>Ocupación máxima por Habitación:</w:t>
      </w:r>
    </w:p>
    <w:p w14:paraId="56936EB1" w14:textId="36DADAB2" w:rsidR="001D7A88" w:rsidRPr="00046B30" w:rsidRDefault="001D7A88" w:rsidP="008A07A3">
      <w:pPr>
        <w:pStyle w:val="Prrafodelista"/>
        <w:numPr>
          <w:ilvl w:val="0"/>
          <w:numId w:val="4"/>
        </w:numPr>
        <w:spacing w:after="0" w:line="240" w:lineRule="auto"/>
        <w:ind w:left="142" w:hanging="142"/>
        <w:contextualSpacing w:val="0"/>
        <w:jc w:val="both"/>
        <w:rPr>
          <w:rFonts w:ascii="Arial" w:hAnsi="Arial" w:cs="Arial"/>
          <w:sz w:val="24"/>
          <w:szCs w:val="24"/>
          <w:lang w:val="en-US"/>
        </w:rPr>
      </w:pPr>
      <w:r w:rsidRPr="00046B30">
        <w:rPr>
          <w:rFonts w:ascii="Arial" w:hAnsi="Arial" w:cs="Arial"/>
          <w:b/>
          <w:bCs/>
          <w:sz w:val="24"/>
          <w:szCs w:val="24"/>
          <w:lang w:val="en-US"/>
        </w:rPr>
        <w:t xml:space="preserve">Iberostar </w:t>
      </w:r>
      <w:r w:rsidR="00707880" w:rsidRPr="00046B30">
        <w:rPr>
          <w:rFonts w:ascii="Arial" w:hAnsi="Arial" w:cs="Arial"/>
          <w:b/>
          <w:bCs/>
          <w:sz w:val="24"/>
          <w:szCs w:val="24"/>
          <w:lang w:val="en-US"/>
        </w:rPr>
        <w:t xml:space="preserve">Waves </w:t>
      </w:r>
      <w:r w:rsidRPr="00046B30">
        <w:rPr>
          <w:rFonts w:ascii="Arial" w:hAnsi="Arial" w:cs="Arial"/>
          <w:b/>
          <w:bCs/>
          <w:sz w:val="24"/>
          <w:szCs w:val="24"/>
          <w:lang w:val="en-US"/>
        </w:rPr>
        <w:t xml:space="preserve">Dominicana </w:t>
      </w:r>
      <w:r w:rsidR="007B00BA">
        <w:rPr>
          <w:rFonts w:ascii="Arial" w:hAnsi="Arial" w:cs="Arial"/>
          <w:b/>
          <w:bCs/>
          <w:sz w:val="24"/>
          <w:szCs w:val="24"/>
          <w:lang w:val="en-US"/>
        </w:rPr>
        <w:t>5</w:t>
      </w:r>
      <w:r w:rsidRPr="00046B30">
        <w:rPr>
          <w:rFonts w:ascii="Arial" w:hAnsi="Arial" w:cs="Arial"/>
          <w:b/>
          <w:bCs/>
          <w:sz w:val="24"/>
          <w:szCs w:val="24"/>
          <w:lang w:val="en-US"/>
        </w:rPr>
        <w:t>*:</w:t>
      </w:r>
      <w:r w:rsidRPr="00046B30">
        <w:rPr>
          <w:rFonts w:ascii="Arial" w:hAnsi="Arial" w:cs="Arial"/>
          <w:sz w:val="24"/>
          <w:szCs w:val="24"/>
          <w:lang w:val="en-US"/>
        </w:rPr>
        <w:t xml:space="preserve"> Premium Room: 02 ADT + 02 CHD / 03ADT + 01CHD. </w:t>
      </w:r>
    </w:p>
    <w:p w14:paraId="710A56A9" w14:textId="77777777" w:rsidR="001D7A88" w:rsidRPr="00046B30" w:rsidRDefault="001D7A88" w:rsidP="008A07A3">
      <w:pPr>
        <w:pStyle w:val="Prrafodelista"/>
        <w:ind w:left="142" w:hanging="142"/>
        <w:jc w:val="both"/>
        <w:rPr>
          <w:rFonts w:ascii="Arial" w:hAnsi="Arial" w:cs="Arial"/>
          <w:sz w:val="24"/>
          <w:szCs w:val="24"/>
        </w:rPr>
      </w:pPr>
      <w:r w:rsidRPr="00046B30">
        <w:rPr>
          <w:rFonts w:ascii="Arial" w:hAnsi="Arial" w:cs="Arial"/>
          <w:sz w:val="24"/>
          <w:szCs w:val="24"/>
        </w:rPr>
        <w:t>Son considerados CHD a los menores de 3 a 12 años acompañados de 2 adultos pagados.</w:t>
      </w:r>
    </w:p>
    <w:p w14:paraId="34AB93D9" w14:textId="2182FA66" w:rsidR="001D7A88" w:rsidRPr="00046B30" w:rsidRDefault="001D7A88" w:rsidP="008A07A3">
      <w:pPr>
        <w:pStyle w:val="Prrafodelista"/>
        <w:numPr>
          <w:ilvl w:val="0"/>
          <w:numId w:val="4"/>
        </w:numPr>
        <w:spacing w:after="0" w:line="240" w:lineRule="auto"/>
        <w:ind w:left="142" w:hanging="142"/>
        <w:contextualSpacing w:val="0"/>
        <w:jc w:val="both"/>
        <w:rPr>
          <w:rFonts w:ascii="Arial" w:hAnsi="Arial" w:cs="Arial"/>
          <w:sz w:val="24"/>
          <w:szCs w:val="24"/>
        </w:rPr>
      </w:pPr>
      <w:r w:rsidRPr="00046B30">
        <w:rPr>
          <w:rFonts w:ascii="Arial" w:hAnsi="Arial" w:cs="Arial"/>
          <w:b/>
          <w:bCs/>
          <w:sz w:val="24"/>
          <w:szCs w:val="24"/>
        </w:rPr>
        <w:t xml:space="preserve">Iberostar </w:t>
      </w:r>
      <w:r w:rsidR="00707880" w:rsidRPr="00046B30">
        <w:rPr>
          <w:rFonts w:ascii="Arial" w:hAnsi="Arial" w:cs="Arial"/>
          <w:b/>
          <w:bCs/>
          <w:sz w:val="24"/>
          <w:szCs w:val="24"/>
          <w:lang w:val="en-US"/>
        </w:rPr>
        <w:t xml:space="preserve">Waves </w:t>
      </w:r>
      <w:r w:rsidRPr="00046B30">
        <w:rPr>
          <w:rFonts w:ascii="Arial" w:hAnsi="Arial" w:cs="Arial"/>
          <w:b/>
          <w:bCs/>
          <w:sz w:val="24"/>
          <w:szCs w:val="24"/>
        </w:rPr>
        <w:t xml:space="preserve">Punta Cana </w:t>
      </w:r>
      <w:r w:rsidR="007B00BA">
        <w:rPr>
          <w:rFonts w:ascii="Arial" w:hAnsi="Arial" w:cs="Arial"/>
          <w:b/>
          <w:bCs/>
          <w:sz w:val="24"/>
          <w:szCs w:val="24"/>
        </w:rPr>
        <w:t>5</w:t>
      </w:r>
      <w:r w:rsidRPr="00046B30">
        <w:rPr>
          <w:rFonts w:ascii="Arial" w:hAnsi="Arial" w:cs="Arial"/>
          <w:b/>
          <w:bCs/>
          <w:sz w:val="24"/>
          <w:szCs w:val="24"/>
        </w:rPr>
        <w:t>*:</w:t>
      </w:r>
      <w:r w:rsidRPr="00046B30">
        <w:rPr>
          <w:rFonts w:ascii="Arial" w:hAnsi="Arial" w:cs="Arial"/>
          <w:sz w:val="24"/>
          <w:szCs w:val="24"/>
        </w:rPr>
        <w:t xml:space="preserve"> </w:t>
      </w:r>
      <w:r w:rsidRPr="00046B30">
        <w:rPr>
          <w:rFonts w:ascii="Arial" w:hAnsi="Arial" w:cs="Arial"/>
          <w:sz w:val="24"/>
          <w:szCs w:val="24"/>
          <w:lang w:val="en-US"/>
        </w:rPr>
        <w:t>Premium Room</w:t>
      </w:r>
      <w:r w:rsidRPr="00046B30">
        <w:rPr>
          <w:rFonts w:ascii="Arial" w:hAnsi="Arial" w:cs="Arial"/>
          <w:sz w:val="24"/>
          <w:szCs w:val="24"/>
        </w:rPr>
        <w:t xml:space="preserve">: 02 ADT + 02 CHD / 03ADT + 01CHD. </w:t>
      </w:r>
    </w:p>
    <w:p w14:paraId="3553A873" w14:textId="77777777" w:rsidR="001D7A88" w:rsidRPr="00046B30" w:rsidRDefault="001D7A88" w:rsidP="008A07A3">
      <w:pPr>
        <w:pStyle w:val="Prrafodelista"/>
        <w:ind w:left="142" w:hanging="142"/>
        <w:jc w:val="both"/>
        <w:rPr>
          <w:rFonts w:ascii="Arial" w:hAnsi="Arial" w:cs="Arial"/>
          <w:sz w:val="24"/>
          <w:szCs w:val="24"/>
        </w:rPr>
      </w:pPr>
      <w:r w:rsidRPr="00046B30">
        <w:rPr>
          <w:rFonts w:ascii="Arial" w:hAnsi="Arial" w:cs="Arial"/>
          <w:sz w:val="24"/>
          <w:szCs w:val="24"/>
        </w:rPr>
        <w:t>Son considerados CHD a los menores de 3 a 12 años acompañados de 2 adultos pagados.</w:t>
      </w:r>
    </w:p>
    <w:p w14:paraId="65721B97" w14:textId="2746A49C" w:rsidR="001D7A88" w:rsidRPr="00046B30" w:rsidRDefault="001D7A88" w:rsidP="008A07A3">
      <w:pPr>
        <w:pStyle w:val="Prrafodelista"/>
        <w:numPr>
          <w:ilvl w:val="0"/>
          <w:numId w:val="4"/>
        </w:numPr>
        <w:spacing w:after="0" w:line="240" w:lineRule="auto"/>
        <w:ind w:left="142" w:hanging="142"/>
        <w:contextualSpacing w:val="0"/>
        <w:jc w:val="both"/>
        <w:rPr>
          <w:rFonts w:ascii="Arial" w:hAnsi="Arial" w:cs="Arial"/>
          <w:sz w:val="24"/>
          <w:szCs w:val="24"/>
          <w:lang w:val="en-US"/>
        </w:rPr>
      </w:pPr>
      <w:r w:rsidRPr="00046B30">
        <w:rPr>
          <w:rFonts w:ascii="Arial" w:hAnsi="Arial" w:cs="Arial"/>
          <w:b/>
          <w:bCs/>
          <w:sz w:val="24"/>
          <w:szCs w:val="24"/>
          <w:lang w:val="en-US"/>
        </w:rPr>
        <w:t xml:space="preserve">Iberostar Selection Bávaro Suites </w:t>
      </w:r>
      <w:r w:rsidR="007B00BA">
        <w:rPr>
          <w:rFonts w:ascii="Arial" w:hAnsi="Arial" w:cs="Arial"/>
          <w:b/>
          <w:bCs/>
          <w:sz w:val="24"/>
          <w:szCs w:val="24"/>
          <w:lang w:val="en-US"/>
        </w:rPr>
        <w:t>5</w:t>
      </w:r>
      <w:r w:rsidRPr="00046B30">
        <w:rPr>
          <w:rFonts w:ascii="Arial" w:hAnsi="Arial" w:cs="Arial"/>
          <w:b/>
          <w:bCs/>
          <w:sz w:val="24"/>
          <w:szCs w:val="24"/>
          <w:lang w:val="en-US"/>
        </w:rPr>
        <w:t>*:</w:t>
      </w:r>
      <w:r w:rsidRPr="00046B30">
        <w:rPr>
          <w:rFonts w:ascii="Arial" w:hAnsi="Arial" w:cs="Arial"/>
          <w:sz w:val="24"/>
          <w:szCs w:val="24"/>
          <w:lang w:val="en-US"/>
        </w:rPr>
        <w:t xml:space="preserve"> Junior Suite: 02 ADT + 02 CHD / 03ADT + 01CHD. </w:t>
      </w:r>
    </w:p>
    <w:p w14:paraId="65996B8F" w14:textId="77777777" w:rsidR="001D7A88" w:rsidRPr="00046B30" w:rsidRDefault="001D7A88" w:rsidP="008A07A3">
      <w:pPr>
        <w:pStyle w:val="Prrafodelista"/>
        <w:ind w:left="142" w:hanging="142"/>
        <w:jc w:val="both"/>
        <w:rPr>
          <w:rFonts w:ascii="Arial" w:hAnsi="Arial" w:cs="Arial"/>
          <w:sz w:val="24"/>
          <w:szCs w:val="24"/>
        </w:rPr>
      </w:pPr>
      <w:r w:rsidRPr="00046B30">
        <w:rPr>
          <w:rFonts w:ascii="Arial" w:hAnsi="Arial" w:cs="Arial"/>
          <w:sz w:val="24"/>
          <w:szCs w:val="24"/>
        </w:rPr>
        <w:t>Son considerados CHD a los menores de 3 a 12 años acompañados de 2 adultos pagados.</w:t>
      </w:r>
    </w:p>
    <w:p w14:paraId="15F31D98" w14:textId="77777777" w:rsidR="00A841EA" w:rsidRDefault="00A841EA" w:rsidP="00EA3E07">
      <w:pPr>
        <w:pStyle w:val="Sinespaciad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2A464CC" w14:textId="77777777" w:rsidR="007F2524" w:rsidRDefault="007F2524" w:rsidP="00EA3E07">
      <w:pPr>
        <w:pStyle w:val="Sinespaciad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5BA61BD" w14:textId="77777777" w:rsidR="007F2524" w:rsidRDefault="007F2524" w:rsidP="00EA3E07">
      <w:pPr>
        <w:pStyle w:val="Sinespaciad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408D28D" w14:textId="77777777" w:rsidR="007F2524" w:rsidRDefault="007F2524" w:rsidP="00EA3E07">
      <w:pPr>
        <w:pStyle w:val="Sinespaciad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30E91F2" w14:textId="77777777" w:rsidR="007F2524" w:rsidRDefault="007F2524" w:rsidP="00EA3E07">
      <w:pPr>
        <w:pStyle w:val="Sinespaciad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8C18755" w14:textId="77777777" w:rsidR="007F2524" w:rsidRDefault="007F2524" w:rsidP="00EA3E07">
      <w:pPr>
        <w:pStyle w:val="Sinespaciad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09EB758" w14:textId="77777777" w:rsidR="007F2524" w:rsidRDefault="007F2524" w:rsidP="00EA3E07">
      <w:pPr>
        <w:pStyle w:val="Sinespaciad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1A195D9" w14:textId="77777777" w:rsidR="007F2524" w:rsidRDefault="007F2524" w:rsidP="00EA3E07">
      <w:pPr>
        <w:pStyle w:val="Sinespaciad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718F162" w14:textId="77777777" w:rsidR="007F2524" w:rsidRDefault="007F2524" w:rsidP="00EA3E07">
      <w:pPr>
        <w:pStyle w:val="Sinespaciad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0ABD3D3" w14:textId="77777777" w:rsidR="007F2524" w:rsidRPr="00BA4C35" w:rsidRDefault="007F2524" w:rsidP="00EA3E07">
      <w:pPr>
        <w:pStyle w:val="Sinespaciad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EAAD55B" w14:textId="0EED9FE6" w:rsidR="007D2F2D" w:rsidRPr="0087449F" w:rsidRDefault="007D2F2D" w:rsidP="007D2F2D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bookmarkStart w:id="2" w:name="_Hlk221272118"/>
      <w:bookmarkStart w:id="3" w:name="_Hlk221006443"/>
      <w:r w:rsidRPr="0087449F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t>CONDICIONES GENERALES:</w:t>
      </w:r>
    </w:p>
    <w:p w14:paraId="5AC7DB80" w14:textId="4E646EF9" w:rsidR="007D2F2D" w:rsidRPr="007D104B" w:rsidRDefault="007D2F2D" w:rsidP="008A07A3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Vigencia de precios: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Precios válidos para compras hasta el </w:t>
      </w:r>
      <w:r w:rsidR="007B00BA">
        <w:rPr>
          <w:rFonts w:ascii="Arial" w:eastAsia="Times New Roman" w:hAnsi="Arial" w:cs="Arial"/>
          <w:sz w:val="24"/>
          <w:szCs w:val="24"/>
          <w:lang w:eastAsia="es-ES_tradnl"/>
        </w:rPr>
        <w:t>30 de septiembre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del 2026.</w:t>
      </w:r>
    </w:p>
    <w:p w14:paraId="4000AD3A" w14:textId="77777777" w:rsidR="007B00BA" w:rsidRDefault="007D2F2D" w:rsidP="008A07A3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bookmarkStart w:id="4" w:name="_Hlk221037674"/>
      <w:r w:rsidRPr="005E7B8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Comisión: 10 % </w:t>
      </w:r>
      <w:r w:rsidR="007B00BA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incluido IGV.</w:t>
      </w:r>
    </w:p>
    <w:bookmarkEnd w:id="4"/>
    <w:p w14:paraId="04783A9C" w14:textId="77777777" w:rsidR="007D2F2D" w:rsidRPr="007D104B" w:rsidRDefault="007D2F2D" w:rsidP="008A07A3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Incentivo: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USD 10 por pasajero.</w:t>
      </w:r>
    </w:p>
    <w:p w14:paraId="136D15AB" w14:textId="77777777" w:rsidR="007D2F2D" w:rsidRPr="007D104B" w:rsidRDefault="007D2F2D" w:rsidP="008A07A3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del 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5AE4EDED" w14:textId="77777777" w:rsidR="007D2F2D" w:rsidRPr="007D104B" w:rsidRDefault="007D2F2D" w:rsidP="008A07A3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1B888EC4" w14:textId="77777777" w:rsidR="007D2F2D" w:rsidRPr="007D104B" w:rsidRDefault="007D2F2D" w:rsidP="008A07A3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60D9BDBB" w14:textId="77777777" w:rsidR="007D2F2D" w:rsidRPr="007D104B" w:rsidRDefault="007D2F2D" w:rsidP="008A07A3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1C50A88B" w14:textId="77777777" w:rsidR="007D2F2D" w:rsidRPr="007D104B" w:rsidRDefault="007D2F2D" w:rsidP="008A07A3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 adulta, en base a habitación doble, triple, simple y niño.</w:t>
      </w:r>
    </w:p>
    <w:p w14:paraId="5D5EAEC4" w14:textId="77777777" w:rsidR="007D2F2D" w:rsidRPr="007D104B" w:rsidRDefault="007D2F2D" w:rsidP="008A07A3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14637FFB" w14:textId="77777777" w:rsidR="007D2F2D" w:rsidRPr="007D104B" w:rsidRDefault="007D2F2D" w:rsidP="008A07A3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</w:t>
      </w:r>
      <w:proofErr w:type="spell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out</w:t>
      </w:r>
      <w:proofErr w:type="spell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48316D71" w14:textId="77777777" w:rsidR="007D2F2D" w:rsidRPr="007D104B" w:rsidRDefault="007D2F2D" w:rsidP="008A07A3">
      <w:pPr>
        <w:pStyle w:val="Prrafodelista"/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Los horarios pueden variar según el destino</w:t>
      </w:r>
    </w:p>
    <w:p w14:paraId="2B4056CD" w14:textId="77777777" w:rsidR="007D2F2D" w:rsidRPr="007D104B" w:rsidRDefault="007D2F2D" w:rsidP="008A07A3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de 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para evitar no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5E4ECCA3" w14:textId="77777777" w:rsidR="007D2F2D" w:rsidRPr="007D104B" w:rsidRDefault="007D2F2D" w:rsidP="008A07A3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100D8513" w14:textId="77777777" w:rsidR="007D2F2D" w:rsidRPr="007D104B" w:rsidRDefault="007D2F2D" w:rsidP="008A07A3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No </w:t>
      </w:r>
      <w:proofErr w:type="gram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71B6E70B" w14:textId="77777777" w:rsidR="007D2F2D" w:rsidRPr="007D104B" w:rsidRDefault="007D2F2D" w:rsidP="008A07A3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10CA733B" w14:textId="77777777" w:rsidR="007D2F2D" w:rsidRPr="007D104B" w:rsidRDefault="007D2F2D" w:rsidP="008A07A3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41B35701" w14:textId="77777777" w:rsidR="007D2F2D" w:rsidRPr="007D104B" w:rsidRDefault="007D2F2D" w:rsidP="008A07A3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181DA086" w14:textId="77777777" w:rsidR="007D2F2D" w:rsidRPr="007D104B" w:rsidRDefault="007D2F2D" w:rsidP="008A07A3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05FC2AF1" w14:textId="635BD62B" w:rsidR="007D2F2D" w:rsidRDefault="007D2F2D" w:rsidP="007E74A6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  <w:bookmarkStart w:id="5" w:name="_Hlk219221377"/>
    </w:p>
    <w:p w14:paraId="429E2105" w14:textId="5AF6E139" w:rsidR="00272879" w:rsidRPr="00272879" w:rsidRDefault="00272879" w:rsidP="00272879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i/>
          <w:iCs/>
          <w:sz w:val="24"/>
          <w:szCs w:val="24"/>
          <w:lang w:eastAsia="es-ES_tradnl"/>
        </w:rPr>
      </w:pPr>
      <w:r w:rsidRPr="004866E9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 xml:space="preserve">El precio no incluye impuestos ambientales, tasas turísticas ni resort fees. Estos cargos varían según el destino y tipo de cambio, y deben ser </w:t>
      </w:r>
      <w:r w:rsidRPr="004866E9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>pagados directamente por el pasajero en el hotel</w:t>
      </w:r>
      <w:r w:rsidRPr="004866E9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>. Es deber de la agencia minorista informar al cliente final.</w:t>
      </w:r>
    </w:p>
    <w:p w14:paraId="3BEAF345" w14:textId="7DD6784C" w:rsidR="007E74A6" w:rsidRDefault="007E74A6" w:rsidP="004C3243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r w:rsidRPr="002061A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Por favor, revise nuestras condiciones generales en el siguiente enlace: </w:t>
      </w:r>
      <w:hyperlink r:id="rId8" w:history="1">
        <w:r w:rsidRPr="002061AD">
          <w:rPr>
            <w:rStyle w:val="Hipervnculo"/>
            <w:rFonts w:ascii="Arial" w:eastAsia="Times New Roman" w:hAnsi="Arial" w:cs="Arial"/>
            <w:b/>
            <w:bCs/>
            <w:sz w:val="24"/>
            <w:szCs w:val="24"/>
            <w:lang w:eastAsia="es-ES_tradnl"/>
          </w:rPr>
          <w:t>https://conexionts.com/condiciones-generales-mayorista/</w:t>
        </w:r>
      </w:hyperlink>
    </w:p>
    <w:p w14:paraId="7ACE2FC2" w14:textId="1D98F755" w:rsidR="00DB4F79" w:rsidRPr="007E74A6" w:rsidRDefault="007E74A6" w:rsidP="004C3243">
      <w:pPr>
        <w:spacing w:before="100" w:beforeAutospacing="1" w:after="100" w:afterAutospacing="1" w:line="276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A45E21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es-ES_tradnl"/>
        </w:rPr>
        <w:t>MATERIAL INFORMATIVO PARA USO EXCLUSIVO DE AGENCIAS DE VIAJES.</w:t>
      </w:r>
      <w:bookmarkEnd w:id="2"/>
      <w:bookmarkEnd w:id="3"/>
      <w:bookmarkEnd w:id="5"/>
    </w:p>
    <w:sectPr w:rsidR="00DB4F79" w:rsidRPr="007E74A6" w:rsidSect="007F2524">
      <w:headerReference w:type="default" r:id="rId9"/>
      <w:footerReference w:type="default" r:id="rId10"/>
      <w:pgSz w:w="11906" w:h="16838"/>
      <w:pgMar w:top="1417" w:right="991" w:bottom="1276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21E02" w14:textId="77777777" w:rsidR="00024C9F" w:rsidRDefault="00024C9F" w:rsidP="006534CD">
      <w:pPr>
        <w:spacing w:after="0" w:line="240" w:lineRule="auto"/>
      </w:pPr>
      <w:r>
        <w:separator/>
      </w:r>
    </w:p>
  </w:endnote>
  <w:endnote w:type="continuationSeparator" w:id="0">
    <w:p w14:paraId="17496B25" w14:textId="77777777" w:rsidR="00024C9F" w:rsidRDefault="00024C9F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9264" behindDoc="1" locked="0" layoutInCell="1" allowOverlap="1" wp14:anchorId="59135858" wp14:editId="1A80B734">
          <wp:simplePos x="0" y="0"/>
          <wp:positionH relativeFrom="page">
            <wp:posOffset>95249</wp:posOffset>
          </wp:positionH>
          <wp:positionV relativeFrom="paragraph">
            <wp:posOffset>-299085</wp:posOffset>
          </wp:positionV>
          <wp:extent cx="7271277" cy="866775"/>
          <wp:effectExtent l="0" t="0" r="6350" b="0"/>
          <wp:wrapNone/>
          <wp:docPr id="2135710431" name="Imagen 21357104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893" t="28131" r="11697" b="17126"/>
                  <a:stretch>
                    <a:fillRect/>
                  </a:stretch>
                </pic:blipFill>
                <pic:spPr bwMode="auto">
                  <a:xfrm>
                    <a:off x="0" y="0"/>
                    <a:ext cx="7297607" cy="86991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A5875" w14:textId="77777777" w:rsidR="00024C9F" w:rsidRDefault="00024C9F" w:rsidP="006534CD">
      <w:pPr>
        <w:spacing w:after="0" w:line="240" w:lineRule="auto"/>
      </w:pPr>
      <w:r>
        <w:separator/>
      </w:r>
    </w:p>
  </w:footnote>
  <w:footnote w:type="continuationSeparator" w:id="0">
    <w:p w14:paraId="51B60780" w14:textId="77777777" w:rsidR="00024C9F" w:rsidRDefault="00024C9F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2CFC" w14:textId="5B89B84C" w:rsidR="006534CD" w:rsidRPr="008C77AD" w:rsidRDefault="00200DB4" w:rsidP="008C77AD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4D7031B2" wp14:editId="624321AD">
          <wp:simplePos x="0" y="0"/>
          <wp:positionH relativeFrom="page">
            <wp:align>center</wp:align>
          </wp:positionH>
          <wp:positionV relativeFrom="paragraph">
            <wp:posOffset>-411480</wp:posOffset>
          </wp:positionV>
          <wp:extent cx="1699895" cy="666750"/>
          <wp:effectExtent l="0" t="0" r="0" b="0"/>
          <wp:wrapSquare wrapText="bothSides"/>
          <wp:docPr id="1234887456" name="Imagen 1234887456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699895" cy="6667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971BF"/>
    <w:multiLevelType w:val="hybridMultilevel"/>
    <w:tmpl w:val="F18A03F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22AB9"/>
    <w:multiLevelType w:val="multilevel"/>
    <w:tmpl w:val="5F4EA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7937D1"/>
    <w:multiLevelType w:val="multilevel"/>
    <w:tmpl w:val="F1F4C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894BE2"/>
    <w:multiLevelType w:val="hybridMultilevel"/>
    <w:tmpl w:val="1E609D0E"/>
    <w:lvl w:ilvl="0" w:tplc="A348870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828853">
    <w:abstractNumId w:val="5"/>
  </w:num>
  <w:num w:numId="2" w16cid:durableId="443772261">
    <w:abstractNumId w:val="4"/>
  </w:num>
  <w:num w:numId="3" w16cid:durableId="205218602">
    <w:abstractNumId w:val="2"/>
  </w:num>
  <w:num w:numId="4" w16cid:durableId="1248997281">
    <w:abstractNumId w:val="6"/>
  </w:num>
  <w:num w:numId="5" w16cid:durableId="2040936845">
    <w:abstractNumId w:val="0"/>
  </w:num>
  <w:num w:numId="6" w16cid:durableId="1921213904">
    <w:abstractNumId w:val="2"/>
  </w:num>
  <w:num w:numId="7" w16cid:durableId="1982927776">
    <w:abstractNumId w:val="1"/>
  </w:num>
  <w:num w:numId="8" w16cid:durableId="1650018825">
    <w:abstractNumId w:val="3"/>
  </w:num>
  <w:num w:numId="9" w16cid:durableId="13338009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075BE"/>
    <w:rsid w:val="0002418C"/>
    <w:rsid w:val="00024C9F"/>
    <w:rsid w:val="00046B30"/>
    <w:rsid w:val="00067B8B"/>
    <w:rsid w:val="00083254"/>
    <w:rsid w:val="000915E1"/>
    <w:rsid w:val="000A08CC"/>
    <w:rsid w:val="000B1D13"/>
    <w:rsid w:val="000E1687"/>
    <w:rsid w:val="00104646"/>
    <w:rsid w:val="001047CF"/>
    <w:rsid w:val="00107B54"/>
    <w:rsid w:val="001123AF"/>
    <w:rsid w:val="00120184"/>
    <w:rsid w:val="00145904"/>
    <w:rsid w:val="00164D0E"/>
    <w:rsid w:val="00166C67"/>
    <w:rsid w:val="00187BE6"/>
    <w:rsid w:val="0019019B"/>
    <w:rsid w:val="00191DD7"/>
    <w:rsid w:val="001940FF"/>
    <w:rsid w:val="001956D0"/>
    <w:rsid w:val="001A0C2B"/>
    <w:rsid w:val="001B7260"/>
    <w:rsid w:val="001C170C"/>
    <w:rsid w:val="001D7A88"/>
    <w:rsid w:val="001E1871"/>
    <w:rsid w:val="001F5446"/>
    <w:rsid w:val="00200DB4"/>
    <w:rsid w:val="00203E24"/>
    <w:rsid w:val="00207703"/>
    <w:rsid w:val="002145C8"/>
    <w:rsid w:val="00214F6C"/>
    <w:rsid w:val="00243D2D"/>
    <w:rsid w:val="002469E0"/>
    <w:rsid w:val="00272879"/>
    <w:rsid w:val="00283D12"/>
    <w:rsid w:val="002C4A2F"/>
    <w:rsid w:val="002E3B2A"/>
    <w:rsid w:val="0030265D"/>
    <w:rsid w:val="00317A04"/>
    <w:rsid w:val="00320A32"/>
    <w:rsid w:val="003341A5"/>
    <w:rsid w:val="00337F91"/>
    <w:rsid w:val="003609BB"/>
    <w:rsid w:val="003725BD"/>
    <w:rsid w:val="00374DC8"/>
    <w:rsid w:val="00382A51"/>
    <w:rsid w:val="00390D0C"/>
    <w:rsid w:val="003B490D"/>
    <w:rsid w:val="003F1DD1"/>
    <w:rsid w:val="003F42D6"/>
    <w:rsid w:val="003F4343"/>
    <w:rsid w:val="00415FE0"/>
    <w:rsid w:val="0042429B"/>
    <w:rsid w:val="004278BC"/>
    <w:rsid w:val="00435A96"/>
    <w:rsid w:val="00435D10"/>
    <w:rsid w:val="00437D42"/>
    <w:rsid w:val="004A059F"/>
    <w:rsid w:val="004A35AF"/>
    <w:rsid w:val="004B7223"/>
    <w:rsid w:val="004C3243"/>
    <w:rsid w:val="004C728E"/>
    <w:rsid w:val="004E213D"/>
    <w:rsid w:val="004E34A5"/>
    <w:rsid w:val="004F00E8"/>
    <w:rsid w:val="004F27EA"/>
    <w:rsid w:val="00552D79"/>
    <w:rsid w:val="00590276"/>
    <w:rsid w:val="00590948"/>
    <w:rsid w:val="005C6ADB"/>
    <w:rsid w:val="00622A00"/>
    <w:rsid w:val="006534CD"/>
    <w:rsid w:val="00682B24"/>
    <w:rsid w:val="006B3AA9"/>
    <w:rsid w:val="006E4567"/>
    <w:rsid w:val="007077D1"/>
    <w:rsid w:val="00707880"/>
    <w:rsid w:val="00714753"/>
    <w:rsid w:val="00752B20"/>
    <w:rsid w:val="00785C60"/>
    <w:rsid w:val="007A2317"/>
    <w:rsid w:val="007A3CE7"/>
    <w:rsid w:val="007A44A9"/>
    <w:rsid w:val="007B00BA"/>
    <w:rsid w:val="007B0187"/>
    <w:rsid w:val="007B0D7B"/>
    <w:rsid w:val="007B6C01"/>
    <w:rsid w:val="007D2F2D"/>
    <w:rsid w:val="007E0114"/>
    <w:rsid w:val="007E74A6"/>
    <w:rsid w:val="007F0C24"/>
    <w:rsid w:val="007F2524"/>
    <w:rsid w:val="00803F9A"/>
    <w:rsid w:val="00807417"/>
    <w:rsid w:val="008176A5"/>
    <w:rsid w:val="0084189C"/>
    <w:rsid w:val="00861C10"/>
    <w:rsid w:val="00882835"/>
    <w:rsid w:val="008A07A3"/>
    <w:rsid w:val="008B4E47"/>
    <w:rsid w:val="008C77AD"/>
    <w:rsid w:val="008E41C6"/>
    <w:rsid w:val="00931570"/>
    <w:rsid w:val="009405FD"/>
    <w:rsid w:val="009677A1"/>
    <w:rsid w:val="0097332D"/>
    <w:rsid w:val="00991763"/>
    <w:rsid w:val="009C37C9"/>
    <w:rsid w:val="009D1A43"/>
    <w:rsid w:val="009D1CA6"/>
    <w:rsid w:val="009D5D88"/>
    <w:rsid w:val="00A055D1"/>
    <w:rsid w:val="00A209AD"/>
    <w:rsid w:val="00A41DC4"/>
    <w:rsid w:val="00A61CA3"/>
    <w:rsid w:val="00A74021"/>
    <w:rsid w:val="00A841EA"/>
    <w:rsid w:val="00A9191A"/>
    <w:rsid w:val="00A945E1"/>
    <w:rsid w:val="00AA19AF"/>
    <w:rsid w:val="00AB5B84"/>
    <w:rsid w:val="00AE38F8"/>
    <w:rsid w:val="00B31D8B"/>
    <w:rsid w:val="00B33B9A"/>
    <w:rsid w:val="00B42949"/>
    <w:rsid w:val="00B66E88"/>
    <w:rsid w:val="00B761AE"/>
    <w:rsid w:val="00B83D8C"/>
    <w:rsid w:val="00B95651"/>
    <w:rsid w:val="00BA40A0"/>
    <w:rsid w:val="00BA4C35"/>
    <w:rsid w:val="00BB356F"/>
    <w:rsid w:val="00BB51C6"/>
    <w:rsid w:val="00BC0923"/>
    <w:rsid w:val="00BD00F5"/>
    <w:rsid w:val="00BD6C39"/>
    <w:rsid w:val="00C214C4"/>
    <w:rsid w:val="00C41D26"/>
    <w:rsid w:val="00C63D46"/>
    <w:rsid w:val="00C67A5B"/>
    <w:rsid w:val="00C84FA5"/>
    <w:rsid w:val="00CA223C"/>
    <w:rsid w:val="00CD3D22"/>
    <w:rsid w:val="00D03AC5"/>
    <w:rsid w:val="00D112DA"/>
    <w:rsid w:val="00D20CDD"/>
    <w:rsid w:val="00D26E55"/>
    <w:rsid w:val="00D45A96"/>
    <w:rsid w:val="00D66023"/>
    <w:rsid w:val="00D85717"/>
    <w:rsid w:val="00DB11A5"/>
    <w:rsid w:val="00DB26F2"/>
    <w:rsid w:val="00DB4F79"/>
    <w:rsid w:val="00DC5535"/>
    <w:rsid w:val="00DF14E3"/>
    <w:rsid w:val="00E17E87"/>
    <w:rsid w:val="00E5540D"/>
    <w:rsid w:val="00E75A47"/>
    <w:rsid w:val="00EA3E07"/>
    <w:rsid w:val="00EA6B3B"/>
    <w:rsid w:val="00EA7B4B"/>
    <w:rsid w:val="00EB0263"/>
    <w:rsid w:val="00EC3BB5"/>
    <w:rsid w:val="00F03280"/>
    <w:rsid w:val="00F17A00"/>
    <w:rsid w:val="00F97083"/>
    <w:rsid w:val="00FB223C"/>
    <w:rsid w:val="00FF0841"/>
    <w:rsid w:val="00FF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1D7A88"/>
  </w:style>
  <w:style w:type="paragraph" w:styleId="Sinespaciado">
    <w:name w:val="No Spacing"/>
    <w:link w:val="SinespaciadoCar"/>
    <w:uiPriority w:val="1"/>
    <w:qFormat/>
    <w:rsid w:val="001D7A88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D7A88"/>
    <w:pPr>
      <w:ind w:left="720"/>
      <w:contextualSpacing/>
    </w:pPr>
    <w:rPr>
      <w:rFonts w:eastAsiaTheme="minorEastAsia"/>
    </w:rPr>
  </w:style>
  <w:style w:type="character" w:styleId="Fuerte">
    <w:name w:val="Strong"/>
    <w:basedOn w:val="Fuentedeprrafopredeter"/>
    <w:uiPriority w:val="22"/>
    <w:qFormat/>
    <w:rsid w:val="00415FE0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7E74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exionts.com/condiciones-generales-mayorist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5F318-4E51-4F47-95E6-FE2115A80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608</Words>
  <Characters>3145</Characters>
  <Application>Microsoft Office Word</Application>
  <DocSecurity>0</DocSecurity>
  <Lines>71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101</cp:revision>
  <dcterms:created xsi:type="dcterms:W3CDTF">2024-03-14T21:13:00Z</dcterms:created>
  <dcterms:modified xsi:type="dcterms:W3CDTF">2026-08-13T18:48:00Z</dcterms:modified>
</cp:coreProperties>
</file>