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AD011" w14:textId="1C5F21D4" w:rsidR="004B78F4" w:rsidRPr="00887FD7" w:rsidRDefault="00DD76D6" w:rsidP="00915F3C">
      <w:pPr>
        <w:pStyle w:val="Sinespaciado"/>
        <w:jc w:val="center"/>
        <w:rPr>
          <w:rFonts w:ascii="Arial" w:hAnsi="Arial" w:cs="Arial"/>
          <w:b/>
          <w:bCs/>
          <w:sz w:val="60"/>
          <w:szCs w:val="60"/>
        </w:rPr>
      </w:pPr>
      <w:r w:rsidRPr="00887FD7">
        <w:rPr>
          <w:rFonts w:ascii="Arial" w:hAnsi="Arial" w:cs="Arial"/>
          <w:sz w:val="24"/>
          <w:szCs w:val="24"/>
        </w:rPr>
        <w:br/>
      </w:r>
      <w:r w:rsidR="004B78F4" w:rsidRPr="00887FD7">
        <w:rPr>
          <w:rFonts w:ascii="Arial" w:hAnsi="Arial" w:cs="Arial"/>
          <w:b/>
          <w:bCs/>
          <w:sz w:val="60"/>
          <w:szCs w:val="60"/>
        </w:rPr>
        <w:t>RUTA DE LA SAGRADA FAMILIA</w:t>
      </w:r>
    </w:p>
    <w:p w14:paraId="08D6FC57" w14:textId="2989BEEC" w:rsidR="00887FD7" w:rsidRPr="00D86094" w:rsidRDefault="00887FD7" w:rsidP="00915F3C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r>
        <w:rPr>
          <w:rFonts w:ascii="Arial" w:hAnsi="Arial" w:cs="Arial"/>
          <w:b/>
          <w:bCs/>
          <w:color w:val="A5A5A5" w:themeColor="accent3"/>
          <w:sz w:val="32"/>
          <w:szCs w:val="32"/>
          <w:lang w:eastAsia="es-ES"/>
        </w:rPr>
        <w:t>10</w:t>
      </w:r>
      <w:r w:rsidRPr="00D86094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DÍAS /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9</w:t>
      </w:r>
      <w:r w:rsidRPr="00D86094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NOCHES</w:t>
      </w:r>
    </w:p>
    <w:p w14:paraId="23CC439D" w14:textId="13FCDB78" w:rsidR="004B78F4" w:rsidRPr="00887FD7" w:rsidRDefault="004B78F4" w:rsidP="00915F3C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5 NTS EL CAIRO AD + 3 NTS CRUCERO POR EL RÍO NILO PC + 1 NT ASSIUT MP</w:t>
      </w:r>
    </w:p>
    <w:p w14:paraId="1FDB440D" w14:textId="3FE51FFB" w:rsidR="004B78F4" w:rsidRPr="00887FD7" w:rsidRDefault="004B78F4" w:rsidP="00915F3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SALIDAS REGULARES: LUNES Y MIÉRCOLES</w:t>
      </w:r>
    </w:p>
    <w:p w14:paraId="3134E4FE" w14:textId="77777777" w:rsidR="00887FD7" w:rsidRDefault="00887FD7" w:rsidP="00915F3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1BB0B9" w14:textId="77777777" w:rsidR="00887FD7" w:rsidRDefault="00887FD7" w:rsidP="004B78F4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4F3BDD02" w14:textId="1B3CD236" w:rsidR="00CB45C2" w:rsidRPr="00887FD7" w:rsidRDefault="00CB45C2" w:rsidP="004B78F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 xml:space="preserve">La salida puede ser en cualquier </w:t>
      </w:r>
      <w:r w:rsidR="004B78F4" w:rsidRPr="00887FD7">
        <w:rPr>
          <w:rFonts w:ascii="Arial" w:hAnsi="Arial" w:cs="Arial"/>
          <w:b/>
          <w:bCs/>
          <w:sz w:val="24"/>
          <w:szCs w:val="24"/>
        </w:rPr>
        <w:t>lunes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 o </w:t>
      </w:r>
      <w:r w:rsidR="004B78F4" w:rsidRPr="00887FD7">
        <w:rPr>
          <w:rFonts w:ascii="Arial" w:hAnsi="Arial" w:cs="Arial"/>
          <w:b/>
          <w:bCs/>
          <w:sz w:val="24"/>
          <w:szCs w:val="24"/>
        </w:rPr>
        <w:t>miércoles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 en cualquier mes en</w:t>
      </w:r>
      <w:r w:rsidR="00887FD7">
        <w:rPr>
          <w:rFonts w:ascii="Arial" w:hAnsi="Arial" w:cs="Arial"/>
          <w:b/>
          <w:bCs/>
          <w:sz w:val="24"/>
          <w:szCs w:val="24"/>
        </w:rPr>
        <w:t xml:space="preserve"> t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emporada </w:t>
      </w:r>
      <w:r w:rsidR="00887FD7">
        <w:rPr>
          <w:rFonts w:ascii="Arial" w:hAnsi="Arial" w:cs="Arial"/>
          <w:b/>
          <w:bCs/>
          <w:sz w:val="24"/>
          <w:szCs w:val="24"/>
        </w:rPr>
        <w:t>n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ormal o </w:t>
      </w:r>
      <w:r w:rsidR="00CD6902">
        <w:rPr>
          <w:rFonts w:ascii="Arial" w:hAnsi="Arial" w:cs="Arial"/>
          <w:b/>
          <w:bCs/>
          <w:sz w:val="24"/>
          <w:szCs w:val="24"/>
        </w:rPr>
        <w:t>a</w:t>
      </w:r>
      <w:r w:rsidR="00CD6902" w:rsidRPr="00887FD7">
        <w:rPr>
          <w:rFonts w:ascii="Arial" w:hAnsi="Arial" w:cs="Arial"/>
          <w:b/>
          <w:bCs/>
          <w:sz w:val="24"/>
          <w:szCs w:val="24"/>
        </w:rPr>
        <w:t>lta,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 pero les recomendamos estas salidas mensuales fijas:</w:t>
      </w:r>
    </w:p>
    <w:p w14:paraId="469A7CAE" w14:textId="77777777" w:rsidR="00CB45C2" w:rsidRPr="00887FD7" w:rsidRDefault="00CB45C2" w:rsidP="00CB45C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tbl>
      <w:tblPr>
        <w:tblW w:w="82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709"/>
        <w:gridCol w:w="629"/>
        <w:gridCol w:w="647"/>
        <w:gridCol w:w="709"/>
        <w:gridCol w:w="708"/>
        <w:gridCol w:w="709"/>
        <w:gridCol w:w="709"/>
      </w:tblGrid>
      <w:tr w:rsidR="00CD6902" w:rsidRPr="00CD6902" w14:paraId="54D97817" w14:textId="77777777" w:rsidTr="000B58B0">
        <w:trPr>
          <w:trHeight w:val="31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CEE18F" w14:textId="77777777" w:rsidR="00CD6902" w:rsidRPr="00CD6902" w:rsidRDefault="00CD6902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AÑO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B02515" w14:textId="77777777" w:rsidR="00CD6902" w:rsidRPr="00CD6902" w:rsidRDefault="00CD6902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2026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8B7377" w14:textId="77777777" w:rsidR="00CD6902" w:rsidRPr="00CD6902" w:rsidRDefault="00CD6902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2027</w:t>
            </w:r>
          </w:p>
        </w:tc>
      </w:tr>
      <w:tr w:rsidR="000B58B0" w:rsidRPr="00CD6902" w14:paraId="208BB256" w14:textId="77777777" w:rsidTr="000B58B0">
        <w:trPr>
          <w:trHeight w:val="31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35E0FEB8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MESES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40DDA7CE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AGO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127B724A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SEP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24DC3C4E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OCT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30023163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NOV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5F2D6D84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DIC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6CCF56E3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ENE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69453EEB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FEB</w:t>
            </w:r>
          </w:p>
        </w:tc>
      </w:tr>
      <w:tr w:rsidR="000B58B0" w:rsidRPr="00CD6902" w14:paraId="5507D437" w14:textId="77777777" w:rsidTr="000B58B0">
        <w:trPr>
          <w:trHeight w:val="31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45557A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Salida los lunes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37C4FF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8D6033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B05E38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1B4E15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8F36E6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39E308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C77CB3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</w:t>
            </w:r>
          </w:p>
        </w:tc>
      </w:tr>
      <w:tr w:rsidR="000B58B0" w:rsidRPr="00CD6902" w14:paraId="27E6D141" w14:textId="77777777" w:rsidTr="000B58B0">
        <w:trPr>
          <w:trHeight w:val="31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28651F1E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Salida los miércoles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3B6ADEEC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0DF6D88E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51DE8ABD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617D559E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204A69E3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61CCFAFC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0FC5875E" w14:textId="77777777" w:rsidR="000B58B0" w:rsidRPr="00CD6902" w:rsidRDefault="000B58B0" w:rsidP="00CD6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D69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3</w:t>
            </w:r>
          </w:p>
        </w:tc>
      </w:tr>
    </w:tbl>
    <w:p w14:paraId="1BA44063" w14:textId="77777777" w:rsidR="00CD6902" w:rsidRDefault="00CD6902" w:rsidP="00AC2A1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79D1E8B9" w14:textId="77777777" w:rsidR="00CD6902" w:rsidRDefault="00CD6902" w:rsidP="00AC2A1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0B41A62C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0909569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INCLUYE:</w:t>
      </w:r>
    </w:p>
    <w:p w14:paraId="75C0DC85" w14:textId="77777777" w:rsidR="00CD6902" w:rsidRPr="00887FD7" w:rsidRDefault="00CD6902" w:rsidP="00CD6902">
      <w:pPr>
        <w:pStyle w:val="Sinespaciado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05 noches de hotel en El Cairo según categoría en régimen de alojamiento y desayuno.</w:t>
      </w:r>
    </w:p>
    <w:p w14:paraId="02D8D26E" w14:textId="77777777" w:rsidR="00CD6902" w:rsidRPr="00887FD7" w:rsidRDefault="00CD6902" w:rsidP="00CD6902">
      <w:pPr>
        <w:pStyle w:val="Sinespaciado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03 noches a bordo de crucero por el Río Nilo según categoría en régimen de pensión completa sin bebidas.</w:t>
      </w:r>
    </w:p>
    <w:p w14:paraId="530D8008" w14:textId="77777777" w:rsidR="00CD6902" w:rsidRPr="00887FD7" w:rsidRDefault="00CD6902" w:rsidP="00CD6902">
      <w:pPr>
        <w:pStyle w:val="Sinespaciado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 xml:space="preserve">01 noche de hotel en </w:t>
      </w:r>
      <w:proofErr w:type="spellStart"/>
      <w:r w:rsidRPr="00887FD7">
        <w:rPr>
          <w:rFonts w:ascii="Arial" w:hAnsi="Arial" w:cs="Arial"/>
          <w:sz w:val="24"/>
          <w:szCs w:val="24"/>
        </w:rPr>
        <w:t>Assiut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 según categoría en régimen de media pensión.</w:t>
      </w:r>
    </w:p>
    <w:p w14:paraId="47F583FB" w14:textId="77777777" w:rsidR="00CD6902" w:rsidRPr="00887FD7" w:rsidRDefault="00CD6902" w:rsidP="00CD6902">
      <w:pPr>
        <w:pStyle w:val="Sinespaciado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 xml:space="preserve">Caja de almuerzo en el camino entre </w:t>
      </w:r>
      <w:proofErr w:type="spellStart"/>
      <w:r w:rsidRPr="00887FD7">
        <w:rPr>
          <w:rFonts w:ascii="Arial" w:hAnsi="Arial" w:cs="Arial"/>
          <w:sz w:val="24"/>
          <w:szCs w:val="24"/>
        </w:rPr>
        <w:t>Assiut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 y Minya.</w:t>
      </w:r>
    </w:p>
    <w:p w14:paraId="30D51332" w14:textId="77777777" w:rsidR="00CD6902" w:rsidRPr="00887FD7" w:rsidRDefault="00CD6902" w:rsidP="00CD6902">
      <w:pPr>
        <w:pStyle w:val="Sinespaciado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Entradas según el itinerario indicado.</w:t>
      </w:r>
    </w:p>
    <w:p w14:paraId="794E24ED" w14:textId="77777777" w:rsidR="00CD6902" w:rsidRPr="00887FD7" w:rsidRDefault="00CD6902" w:rsidP="00CD6902">
      <w:pPr>
        <w:pStyle w:val="Sinespaciado"/>
        <w:numPr>
          <w:ilvl w:val="0"/>
          <w:numId w:val="59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Las visitas incluidas del crucero:</w:t>
      </w:r>
    </w:p>
    <w:p w14:paraId="45EB880A" w14:textId="77777777" w:rsidR="00CD6902" w:rsidRPr="00887FD7" w:rsidRDefault="00CD6902" w:rsidP="00CD6902">
      <w:pPr>
        <w:pStyle w:val="Sinespaciado"/>
        <w:numPr>
          <w:ilvl w:val="0"/>
          <w:numId w:val="60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En Asuán: La Alta Presa, el Templo de Filae y un Paseo en una Faluca.</w:t>
      </w:r>
    </w:p>
    <w:p w14:paraId="77CECFDB" w14:textId="77777777" w:rsidR="00CD6902" w:rsidRPr="00887FD7" w:rsidRDefault="00CD6902" w:rsidP="00CD6902">
      <w:pPr>
        <w:pStyle w:val="Sinespaciado"/>
        <w:numPr>
          <w:ilvl w:val="0"/>
          <w:numId w:val="61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En Kom Ombo: El Templo de Kom Ombo. </w:t>
      </w:r>
    </w:p>
    <w:p w14:paraId="21B5AD37" w14:textId="77777777" w:rsidR="00CD6902" w:rsidRDefault="00CD6902" w:rsidP="00CD6902">
      <w:pPr>
        <w:pStyle w:val="Sinespaciado"/>
        <w:numPr>
          <w:ilvl w:val="0"/>
          <w:numId w:val="62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 xml:space="preserve">En </w:t>
      </w:r>
      <w:proofErr w:type="spellStart"/>
      <w:r w:rsidRPr="00887FD7">
        <w:rPr>
          <w:rFonts w:ascii="Arial" w:hAnsi="Arial" w:cs="Arial"/>
          <w:sz w:val="24"/>
          <w:szCs w:val="24"/>
        </w:rPr>
        <w:t>Edfu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: El Templo de </w:t>
      </w:r>
      <w:proofErr w:type="spellStart"/>
      <w:r w:rsidRPr="00887FD7">
        <w:rPr>
          <w:rFonts w:ascii="Arial" w:hAnsi="Arial" w:cs="Arial"/>
          <w:sz w:val="24"/>
          <w:szCs w:val="24"/>
        </w:rPr>
        <w:t>Edfu</w:t>
      </w:r>
      <w:proofErr w:type="spellEnd"/>
      <w:r w:rsidRPr="00887FD7">
        <w:rPr>
          <w:rFonts w:ascii="Arial" w:hAnsi="Arial" w:cs="Arial"/>
          <w:sz w:val="24"/>
          <w:szCs w:val="24"/>
        </w:rPr>
        <w:t>.</w:t>
      </w:r>
    </w:p>
    <w:p w14:paraId="7B1A2BB7" w14:textId="51CF8888" w:rsidR="00CD6902" w:rsidRPr="00CD6902" w:rsidRDefault="00CD6902" w:rsidP="00CD6902">
      <w:pPr>
        <w:pStyle w:val="Sinespaciado"/>
        <w:numPr>
          <w:ilvl w:val="0"/>
          <w:numId w:val="62"/>
        </w:numPr>
        <w:jc w:val="both"/>
        <w:rPr>
          <w:rFonts w:ascii="Arial" w:hAnsi="Arial" w:cs="Arial"/>
          <w:sz w:val="24"/>
          <w:szCs w:val="24"/>
        </w:rPr>
      </w:pPr>
      <w:r w:rsidRPr="00CD6902">
        <w:rPr>
          <w:rFonts w:ascii="Arial" w:hAnsi="Arial" w:cs="Arial"/>
          <w:sz w:val="24"/>
          <w:szCs w:val="24"/>
        </w:rPr>
        <w:t>En Luxor: La Orilla Occidental; el Valle de los Reyes, el Templo de la Reina</w:t>
      </w:r>
    </w:p>
    <w:p w14:paraId="505A71A3" w14:textId="360BF5CE" w:rsidR="00CD6902" w:rsidRPr="00CD6902" w:rsidRDefault="00CD6902" w:rsidP="00CD6902">
      <w:pPr>
        <w:pStyle w:val="Sinespaciado"/>
        <w:ind w:left="708"/>
        <w:jc w:val="both"/>
        <w:rPr>
          <w:rFonts w:ascii="Arial" w:hAnsi="Arial" w:cs="Arial"/>
          <w:sz w:val="24"/>
          <w:szCs w:val="24"/>
        </w:rPr>
      </w:pPr>
      <w:r w:rsidRPr="00CD6902">
        <w:rPr>
          <w:rFonts w:ascii="Arial" w:hAnsi="Arial" w:cs="Arial"/>
          <w:sz w:val="24"/>
          <w:szCs w:val="24"/>
        </w:rPr>
        <w:t xml:space="preserve">Hatshepsut y los Colosos de </w:t>
      </w:r>
      <w:proofErr w:type="spellStart"/>
      <w:r w:rsidRPr="00CD6902">
        <w:rPr>
          <w:rFonts w:ascii="Arial" w:hAnsi="Arial" w:cs="Arial"/>
          <w:sz w:val="24"/>
          <w:szCs w:val="24"/>
        </w:rPr>
        <w:t>Memnon</w:t>
      </w:r>
      <w:proofErr w:type="spellEnd"/>
      <w:r w:rsidRPr="00CD6902">
        <w:rPr>
          <w:rFonts w:ascii="Arial" w:hAnsi="Arial" w:cs="Arial"/>
          <w:sz w:val="24"/>
          <w:szCs w:val="24"/>
        </w:rPr>
        <w:t>, y la Orilla Oriental; los Templos de Luxor y Karnak.</w:t>
      </w:r>
    </w:p>
    <w:p w14:paraId="38C64C43" w14:textId="77777777" w:rsidR="00CD6902" w:rsidRPr="00887FD7" w:rsidRDefault="00CD6902" w:rsidP="00CD6902">
      <w:pPr>
        <w:pStyle w:val="Sinespaciado"/>
        <w:numPr>
          <w:ilvl w:val="0"/>
          <w:numId w:val="64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Billete del vuelo doméstico CAI – ASW.</w:t>
      </w:r>
    </w:p>
    <w:p w14:paraId="2A687C36" w14:textId="77777777" w:rsidR="00CD6902" w:rsidRPr="00887FD7" w:rsidRDefault="00CD6902" w:rsidP="00CD6902">
      <w:pPr>
        <w:pStyle w:val="Sinespaciado"/>
        <w:numPr>
          <w:ilvl w:val="0"/>
          <w:numId w:val="6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(Nota 1: Los horarios de los vuelos domésticos dependen de las visitas confirmadas y la disponibilidad).</w:t>
      </w:r>
    </w:p>
    <w:p w14:paraId="0571DD3E" w14:textId="77777777" w:rsidR="00CD6902" w:rsidRPr="00887FD7" w:rsidRDefault="00CD6902" w:rsidP="00CD6902">
      <w:pPr>
        <w:pStyle w:val="Sinespaciado"/>
        <w:numPr>
          <w:ilvl w:val="0"/>
          <w:numId w:val="6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(Nota 2: Tenemos el derecho del cambio en el orden de las visitas según los horarios de los vuelos domésticos).</w:t>
      </w:r>
    </w:p>
    <w:p w14:paraId="7C413AC8" w14:textId="77777777" w:rsidR="00CD6902" w:rsidRPr="00887FD7" w:rsidRDefault="00CD6902" w:rsidP="00CD6902">
      <w:pPr>
        <w:pStyle w:val="Sinespaciado"/>
        <w:numPr>
          <w:ilvl w:val="0"/>
          <w:numId w:val="6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Asistencia de habla hispana a la llegada y salida en los Aeropuertos y durante todos los traslados a los hoteles / al crucero / a los Aeropuertos y viceversa.</w:t>
      </w:r>
    </w:p>
    <w:p w14:paraId="6D7911C0" w14:textId="77777777" w:rsidR="00CD6902" w:rsidRPr="00887FD7" w:rsidRDefault="00CD6902" w:rsidP="00CD6902">
      <w:pPr>
        <w:pStyle w:val="Sinespaciado"/>
        <w:numPr>
          <w:ilvl w:val="0"/>
          <w:numId w:val="6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 xml:space="preserve">Traslados por carretera Luxor – </w:t>
      </w:r>
      <w:proofErr w:type="spellStart"/>
      <w:r w:rsidRPr="00887FD7">
        <w:rPr>
          <w:rFonts w:ascii="Arial" w:hAnsi="Arial" w:cs="Arial"/>
          <w:sz w:val="24"/>
          <w:szCs w:val="24"/>
        </w:rPr>
        <w:t>Assiut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 – Minya – El Cairo.</w:t>
      </w:r>
    </w:p>
    <w:p w14:paraId="58AADFC5" w14:textId="77777777" w:rsidR="00CD6902" w:rsidRPr="00887FD7" w:rsidRDefault="00CD6902" w:rsidP="00CD6902">
      <w:pPr>
        <w:pStyle w:val="Sinespaciado"/>
        <w:numPr>
          <w:ilvl w:val="0"/>
          <w:numId w:val="6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Guía egiptólogo de habla hispana durante todas las visitas.</w:t>
      </w:r>
    </w:p>
    <w:p w14:paraId="2E576D7F" w14:textId="77777777" w:rsidR="00CD6902" w:rsidRPr="00887FD7" w:rsidRDefault="00CD6902" w:rsidP="00CD6902">
      <w:pPr>
        <w:pStyle w:val="Sinespaciado"/>
        <w:numPr>
          <w:ilvl w:val="0"/>
          <w:numId w:val="6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Todos los traslados se realizan en coches con A/C.</w:t>
      </w:r>
    </w:p>
    <w:p w14:paraId="6B106E50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806D323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8DEA4CD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0654A6E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PRECIOS POR PERSONA:</w:t>
      </w:r>
    </w:p>
    <w:p w14:paraId="18E51E7A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63893BE1" w14:textId="77777777" w:rsidR="00CD6902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TEMPORADA NORMAL</w:t>
      </w:r>
    </w:p>
    <w:p w14:paraId="28CEF0DC" w14:textId="5F89BA00" w:rsidR="00CD6902" w:rsidRPr="00887FD7" w:rsidRDefault="000B58B0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15 agosto</w:t>
      </w:r>
      <w:r w:rsidR="00CD6902" w:rsidRPr="00887FD7">
        <w:rPr>
          <w:rFonts w:ascii="Arial" w:hAnsi="Arial" w:cs="Arial"/>
          <w:b/>
          <w:bCs/>
          <w:sz w:val="24"/>
          <w:szCs w:val="24"/>
        </w:rPr>
        <w:t xml:space="preserve"> al 20 diciembre 2026 / 08 enero al 28 febrero 2027</w:t>
      </w:r>
    </w:p>
    <w:tbl>
      <w:tblPr>
        <w:tblW w:w="70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3"/>
        <w:gridCol w:w="1359"/>
        <w:gridCol w:w="1359"/>
        <w:gridCol w:w="1532"/>
      </w:tblGrid>
      <w:tr w:rsidR="00CD6902" w:rsidRPr="006D2DDE" w14:paraId="4ADA3BAD" w14:textId="77777777" w:rsidTr="006A1509">
        <w:trPr>
          <w:trHeight w:val="138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C180864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  <w:t>Precio por persona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106C32F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  <w:t>Doble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B7AE0C8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  <w:t>Triple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40E1221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  <w:t xml:space="preserve">Simple </w:t>
            </w:r>
          </w:p>
        </w:tc>
      </w:tr>
      <w:tr w:rsidR="00CD6902" w:rsidRPr="006D2DDE" w14:paraId="7733E3EB" w14:textId="77777777" w:rsidTr="006A1509">
        <w:trPr>
          <w:trHeight w:val="138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3044D3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Categoría 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CD187D" w14:textId="75CFDC35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US$ 1,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575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3131FB" w14:textId="2F6312AD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US$ 1,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575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571100" w14:textId="1ED32B7F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613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 </w:t>
            </w:r>
          </w:p>
        </w:tc>
      </w:tr>
      <w:tr w:rsidR="00CD6902" w:rsidRPr="006D2DDE" w14:paraId="608863A5" w14:textId="77777777" w:rsidTr="006A1509">
        <w:trPr>
          <w:trHeight w:val="138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BBB40C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Categoría 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F6E5A2" w14:textId="71A974D4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US$ 1,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738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D45750" w14:textId="4C493812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US$ 1,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738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265B46" w14:textId="1C493061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875</w:t>
            </w:r>
          </w:p>
        </w:tc>
      </w:tr>
      <w:tr w:rsidR="00CD6902" w:rsidRPr="006D2DDE" w14:paraId="6534FCF0" w14:textId="77777777" w:rsidTr="006A1509">
        <w:trPr>
          <w:trHeight w:val="138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639B43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Categoría 5* Superior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484FE0" w14:textId="592A9A8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138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2D2C00" w14:textId="161E5765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138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FDDDDB" w14:textId="017E2AF1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3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538</w:t>
            </w:r>
          </w:p>
        </w:tc>
      </w:tr>
    </w:tbl>
    <w:p w14:paraId="2FA7570F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1C3B437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Suplemento crucero 5* Lujo: US$ 713 por persona en camarote dobles o triple / US$ 1,150 en camarote simple</w:t>
      </w:r>
    </w:p>
    <w:p w14:paraId="0BE56CB0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Propinas US$ 80 por persona, pago en destino, excepto el guía.</w:t>
      </w:r>
    </w:p>
    <w:p w14:paraId="7B875315" w14:textId="77777777" w:rsidR="00CD6902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6DE5224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598BC76" w14:textId="77777777" w:rsidR="00CD6902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TEMPORADA ALTA</w:t>
      </w:r>
    </w:p>
    <w:p w14:paraId="118B40D9" w14:textId="6AFA9F3C" w:rsidR="00CD6902" w:rsidRPr="00887FD7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21 diciembre 2026 al 07 enero 2027</w:t>
      </w:r>
    </w:p>
    <w:tbl>
      <w:tblPr>
        <w:tblW w:w="70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3"/>
        <w:gridCol w:w="1359"/>
        <w:gridCol w:w="1359"/>
        <w:gridCol w:w="1532"/>
      </w:tblGrid>
      <w:tr w:rsidR="00CD6902" w:rsidRPr="006D2DDE" w14:paraId="4A04E970" w14:textId="77777777" w:rsidTr="006A1509">
        <w:trPr>
          <w:trHeight w:val="138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D615497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  <w:t>Precio por persona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9F72BF4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  <w:t>Doble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A5DF64C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  <w:t>Triple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1BEA677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s-PE"/>
              </w:rPr>
              <w:t xml:space="preserve">Simple </w:t>
            </w:r>
          </w:p>
        </w:tc>
      </w:tr>
      <w:tr w:rsidR="00CD6902" w:rsidRPr="006D2DDE" w14:paraId="096CBCED" w14:textId="77777777" w:rsidTr="006A1509">
        <w:trPr>
          <w:trHeight w:val="138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7C4F18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Categoría 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F32AA6" w14:textId="0CE1356F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US$ 1,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813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B827D4" w14:textId="5E84D9E2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US$ 1,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813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DCBDDE" w14:textId="795874A9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850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 </w:t>
            </w:r>
          </w:p>
        </w:tc>
      </w:tr>
      <w:tr w:rsidR="00CD6902" w:rsidRPr="006D2DDE" w14:paraId="6D339611" w14:textId="77777777" w:rsidTr="006A1509">
        <w:trPr>
          <w:trHeight w:val="138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988A52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Categoría 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FF2470" w14:textId="4D0604E0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038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259C73" w14:textId="70B9E348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038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EFD7B8" w14:textId="0C4D594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3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188</w:t>
            </w:r>
          </w:p>
        </w:tc>
      </w:tr>
      <w:tr w:rsidR="00CD6902" w:rsidRPr="006D2DDE" w14:paraId="373B2E39" w14:textId="77777777" w:rsidTr="006A1509">
        <w:trPr>
          <w:trHeight w:val="138"/>
        </w:trPr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10FD6A" w14:textId="77777777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Categoría 5* Superior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D6B36E" w14:textId="12B81294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650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AE80C4" w14:textId="2CBDFB41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650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8EB825" w14:textId="4AF67A1D" w:rsidR="00CD6902" w:rsidRPr="006D2DDE" w:rsidRDefault="00CD6902" w:rsidP="006A150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 xml:space="preserve">US$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4</w:t>
            </w:r>
            <w:r w:rsidRPr="006D2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PE"/>
              </w:rPr>
              <w:t>125</w:t>
            </w:r>
          </w:p>
        </w:tc>
      </w:tr>
    </w:tbl>
    <w:p w14:paraId="78375268" w14:textId="77777777" w:rsidR="00CD6902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12F1C33E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Suplemento crucero 5* Lujo: US$ 1,075 por persona en camarote dobles o triple / US$ 1,725 en camarote simple</w:t>
      </w:r>
    </w:p>
    <w:p w14:paraId="5FDBE27C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Propinas US$ 80 por persona, pago en destino, excepto el guía.</w:t>
      </w:r>
    </w:p>
    <w:p w14:paraId="118C9B65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5A323E31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Suplemento en PRIVADO, agregar el 50% por persona del circuito regular de acuerdo con la temporada del viaje.</w:t>
      </w:r>
    </w:p>
    <w:p w14:paraId="5488C919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Suplemento de vista a las pirámides de Guiza o al Rio Nilo</w:t>
      </w:r>
    </w:p>
    <w:p w14:paraId="1E97A21F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Precio por persona</w:t>
      </w:r>
    </w:p>
    <w:p w14:paraId="3A33312A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 xml:space="preserve">Categoría 5* US$ 38 </w:t>
      </w:r>
    </w:p>
    <w:p w14:paraId="58F1F10C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Categoría 5* Superior US$ 50</w:t>
      </w:r>
    </w:p>
    <w:p w14:paraId="54B93C90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1554D08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0791B40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Notas:</w:t>
      </w:r>
    </w:p>
    <w:p w14:paraId="61173CF1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Precios comisionables al 10% incluido IGV</w:t>
      </w:r>
    </w:p>
    <w:p w14:paraId="5389C975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Incentivo al counter de US$ 20 por persona</w:t>
      </w:r>
    </w:p>
    <w:p w14:paraId="68027A86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2234B89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br/>
      </w:r>
    </w:p>
    <w:p w14:paraId="5F158CFA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8CE343A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noProof/>
          <w:sz w:val="24"/>
          <w:szCs w:val="24"/>
        </w:rPr>
      </w:pPr>
    </w:p>
    <w:p w14:paraId="79B67400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noProof/>
          <w:sz w:val="24"/>
          <w:szCs w:val="24"/>
        </w:rPr>
      </w:pPr>
    </w:p>
    <w:p w14:paraId="678D2985" w14:textId="77777777" w:rsidR="00CD6902" w:rsidRDefault="00CD6902" w:rsidP="00CD6902">
      <w:pPr>
        <w:pStyle w:val="Sinespaciado"/>
        <w:jc w:val="both"/>
        <w:rPr>
          <w:rFonts w:ascii="Arial" w:hAnsi="Arial" w:cs="Arial"/>
          <w:noProof/>
          <w:sz w:val="24"/>
          <w:szCs w:val="24"/>
        </w:rPr>
      </w:pPr>
    </w:p>
    <w:p w14:paraId="5B5B4098" w14:textId="77777777" w:rsidR="000B58B0" w:rsidRDefault="000B58B0" w:rsidP="00CD6902">
      <w:pPr>
        <w:pStyle w:val="Sinespaciado"/>
        <w:jc w:val="both"/>
        <w:rPr>
          <w:rFonts w:ascii="Arial" w:hAnsi="Arial" w:cs="Arial"/>
          <w:noProof/>
          <w:sz w:val="24"/>
          <w:szCs w:val="24"/>
        </w:rPr>
      </w:pPr>
    </w:p>
    <w:p w14:paraId="19C32E83" w14:textId="77777777" w:rsidR="000B58B0" w:rsidRPr="00887FD7" w:rsidRDefault="000B58B0" w:rsidP="00CD6902">
      <w:pPr>
        <w:pStyle w:val="Sinespaciado"/>
        <w:jc w:val="both"/>
        <w:rPr>
          <w:rFonts w:ascii="Arial" w:hAnsi="Arial" w:cs="Arial"/>
          <w:noProof/>
          <w:sz w:val="24"/>
          <w:szCs w:val="24"/>
        </w:rPr>
      </w:pPr>
    </w:p>
    <w:p w14:paraId="08EB20B2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NO INCLUYE:</w:t>
      </w:r>
    </w:p>
    <w:p w14:paraId="3F51FABF" w14:textId="77777777" w:rsidR="00CD6902" w:rsidRPr="00887FD7" w:rsidRDefault="00CD6902" w:rsidP="00CD6902">
      <w:pPr>
        <w:pStyle w:val="Sinespaciado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 xml:space="preserve">Visado de entrada a Egipto </w:t>
      </w:r>
      <w:r w:rsidRPr="00887FD7">
        <w:rPr>
          <w:rFonts w:ascii="Arial" w:hAnsi="Arial" w:cs="Arial"/>
          <w:b/>
          <w:bCs/>
          <w:sz w:val="24"/>
          <w:szCs w:val="24"/>
        </w:rPr>
        <w:t>30 US $</w:t>
      </w:r>
      <w:r w:rsidRPr="00887FD7">
        <w:rPr>
          <w:rFonts w:ascii="Arial" w:hAnsi="Arial" w:cs="Arial"/>
          <w:sz w:val="24"/>
          <w:szCs w:val="24"/>
        </w:rPr>
        <w:t xml:space="preserve"> por persona </w:t>
      </w:r>
      <w:r w:rsidRPr="00887FD7">
        <w:rPr>
          <w:rFonts w:ascii="Arial" w:hAnsi="Arial" w:cs="Arial"/>
          <w:b/>
          <w:bCs/>
          <w:sz w:val="24"/>
          <w:szCs w:val="24"/>
        </w:rPr>
        <w:t>"Pago en Destino".</w:t>
      </w:r>
      <w:r w:rsidRPr="00887FD7">
        <w:rPr>
          <w:rFonts w:ascii="Arial" w:hAnsi="Arial" w:cs="Arial"/>
          <w:sz w:val="24"/>
          <w:szCs w:val="24"/>
        </w:rPr>
        <w:t> </w:t>
      </w:r>
    </w:p>
    <w:p w14:paraId="470D4010" w14:textId="77777777" w:rsidR="00CD6902" w:rsidRPr="00887FD7" w:rsidRDefault="00CD6902" w:rsidP="00CD6902">
      <w:pPr>
        <w:pStyle w:val="Sinespaciado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 xml:space="preserve">Propinas durante el crucero por el Río Nilo </w:t>
      </w:r>
      <w:r w:rsidRPr="00887FD7">
        <w:rPr>
          <w:rFonts w:ascii="Arial" w:hAnsi="Arial" w:cs="Arial"/>
          <w:b/>
          <w:bCs/>
          <w:sz w:val="24"/>
          <w:szCs w:val="24"/>
        </w:rPr>
        <w:t>4* y 5* 45 US $, 5*Superior 60 US $ y 5*Lujo 80 US $</w:t>
      </w:r>
      <w:r w:rsidRPr="00887FD7">
        <w:rPr>
          <w:rFonts w:ascii="Arial" w:hAnsi="Arial" w:cs="Arial"/>
          <w:sz w:val="24"/>
          <w:szCs w:val="24"/>
        </w:rPr>
        <w:t xml:space="preserve"> por persona </w:t>
      </w:r>
      <w:r w:rsidRPr="00887FD7">
        <w:rPr>
          <w:rFonts w:ascii="Arial" w:hAnsi="Arial" w:cs="Arial"/>
          <w:b/>
          <w:bCs/>
          <w:sz w:val="24"/>
          <w:szCs w:val="24"/>
        </w:rPr>
        <w:t>"Pago en Destino/Excepto el Guía".</w:t>
      </w:r>
    </w:p>
    <w:p w14:paraId="625F7503" w14:textId="77777777" w:rsidR="00CD6902" w:rsidRPr="00887FD7" w:rsidRDefault="00CD6902" w:rsidP="00CD6902">
      <w:pPr>
        <w:pStyle w:val="Sinespaciado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Todo extra no mencionado en el itinerario.</w:t>
      </w:r>
    </w:p>
    <w:p w14:paraId="0318CDB5" w14:textId="77777777" w:rsidR="00CD6902" w:rsidRPr="00887FD7" w:rsidRDefault="00CD6902" w:rsidP="00CD6902">
      <w:pPr>
        <w:pStyle w:val="Sinespaciado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Seguro de viaje.</w:t>
      </w:r>
    </w:p>
    <w:p w14:paraId="69985585" w14:textId="77777777" w:rsidR="00CD6902" w:rsidRPr="00887FD7" w:rsidRDefault="00CD6902" w:rsidP="00CD6902">
      <w:pPr>
        <w:pStyle w:val="Sinespaciado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Comidas extras y bebidas.</w:t>
      </w:r>
    </w:p>
    <w:p w14:paraId="1415B513" w14:textId="77777777" w:rsidR="00CD6902" w:rsidRPr="00887FD7" w:rsidRDefault="00CD6902" w:rsidP="00CD6902">
      <w:pPr>
        <w:pStyle w:val="Sinespaciado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Visitas opcionales.</w:t>
      </w:r>
    </w:p>
    <w:p w14:paraId="1FD057A5" w14:textId="77777777" w:rsidR="00CD6902" w:rsidRPr="00887FD7" w:rsidRDefault="00CD6902" w:rsidP="00CD6902">
      <w:pPr>
        <w:pStyle w:val="Sinespaciado"/>
        <w:numPr>
          <w:ilvl w:val="0"/>
          <w:numId w:val="67"/>
        </w:numPr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Vuelos internacionales.</w:t>
      </w:r>
    </w:p>
    <w:p w14:paraId="16BF2232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D8F960E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 xml:space="preserve">→ En la Nochebuena 23 – 24 de diciembre y la Nochevieja 31 de diciembre – 01 de enero podría existir una Cena de Gala obligatoria o voluntaria según la categoría elegida. Por favor, consúltennos el precio de </w:t>
      </w:r>
      <w:proofErr w:type="gramStart"/>
      <w:r w:rsidRPr="00887FD7">
        <w:rPr>
          <w:rFonts w:ascii="Arial" w:hAnsi="Arial" w:cs="Arial"/>
          <w:b/>
          <w:bCs/>
          <w:sz w:val="24"/>
          <w:szCs w:val="24"/>
        </w:rPr>
        <w:t>la misma</w:t>
      </w:r>
      <w:proofErr w:type="gramEnd"/>
      <w:r w:rsidRPr="00887FD7">
        <w:rPr>
          <w:rFonts w:ascii="Arial" w:hAnsi="Arial" w:cs="Arial"/>
          <w:b/>
          <w:bCs/>
          <w:sz w:val="24"/>
          <w:szCs w:val="24"/>
        </w:rPr>
        <w:t xml:space="preserve"> en el caso de que sea obligatoria o voluntaria.</w:t>
      </w:r>
    </w:p>
    <w:p w14:paraId="487C7246" w14:textId="77777777" w:rsidR="00CD6902" w:rsidRPr="00887FD7" w:rsidRDefault="00CD6902" w:rsidP="00CD690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 </w:t>
      </w:r>
    </w:p>
    <w:p w14:paraId="08803E46" w14:textId="60E5519E" w:rsidR="00CD6902" w:rsidRDefault="00CD6902" w:rsidP="00AC2A1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br/>
      </w:r>
    </w:p>
    <w:p w14:paraId="6048F501" w14:textId="77777777" w:rsidR="00CD6902" w:rsidRDefault="00CD6902" w:rsidP="00AC2A1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3463DA31" w14:textId="77777777" w:rsidR="00CD6902" w:rsidRPr="00887FD7" w:rsidRDefault="00CD6902" w:rsidP="00AC2A1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020B81C8" w14:textId="2C498355" w:rsidR="004B78F4" w:rsidRPr="00887FD7" w:rsidRDefault="004B78F4" w:rsidP="00AC2A1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ITINERARIO:</w:t>
      </w:r>
    </w:p>
    <w:p w14:paraId="369AF282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1563C4A" w14:textId="510C8A2A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Día 01: EL CAIRO </w:t>
      </w:r>
    </w:p>
    <w:p w14:paraId="1453E5A3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Llegada al Aeropuerto Internacional de El Cairo. Asistencia de habla hispana por parte de nuestro representante antes del control de pasaportes. Traslado al hotel y alojamiento.</w:t>
      </w:r>
    </w:p>
    <w:p w14:paraId="719D5057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 </w:t>
      </w:r>
    </w:p>
    <w:p w14:paraId="3B20074D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Día 02: EL CAIRO</w:t>
      </w:r>
    </w:p>
    <w:p w14:paraId="56C4EBD0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Desayuno.</w:t>
      </w:r>
      <w:r w:rsidRPr="00887FD7">
        <w:rPr>
          <w:rFonts w:ascii="Arial" w:hAnsi="Arial" w:cs="Arial"/>
          <w:sz w:val="24"/>
          <w:szCs w:val="24"/>
        </w:rPr>
        <w:t xml:space="preserve"> Por la mañana, visita </w:t>
      </w:r>
      <w:r w:rsidRPr="00887FD7">
        <w:rPr>
          <w:rFonts w:ascii="Arial" w:hAnsi="Arial" w:cs="Arial"/>
          <w:b/>
          <w:bCs/>
          <w:sz w:val="24"/>
          <w:szCs w:val="24"/>
        </w:rPr>
        <w:t>a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las Tres Pirámides de Guiza; Keops, Kefrén y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Micerinos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 xml:space="preserve">, a la Eterna Esfinge y al Templo del Valle de Kefrén "no incluye entrada al interior de las Pirámides". </w:t>
      </w:r>
      <w:r w:rsidRPr="00887FD7">
        <w:rPr>
          <w:rFonts w:ascii="Arial" w:hAnsi="Arial" w:cs="Arial"/>
          <w:sz w:val="24"/>
          <w:szCs w:val="24"/>
        </w:rPr>
        <w:t>Por la tarde, visita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 al Gran Museo Egipcio.</w:t>
      </w:r>
      <w:r w:rsidRPr="00887FD7">
        <w:rPr>
          <w:rFonts w:ascii="Arial" w:hAnsi="Arial" w:cs="Arial"/>
          <w:sz w:val="24"/>
          <w:szCs w:val="24"/>
        </w:rPr>
        <w:t xml:space="preserve"> Regreso al hotel y alojamiento.</w:t>
      </w:r>
    </w:p>
    <w:p w14:paraId="5B977868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 </w:t>
      </w:r>
    </w:p>
    <w:p w14:paraId="5CF3128F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Día 03: EL CAIRO / ASUÁN              </w:t>
      </w:r>
    </w:p>
    <w:p w14:paraId="741BDD8D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Pensión Completa.</w:t>
      </w:r>
      <w:r w:rsidRPr="00887FD7">
        <w:rPr>
          <w:rFonts w:ascii="Arial" w:hAnsi="Arial" w:cs="Arial"/>
          <w:sz w:val="24"/>
          <w:szCs w:val="24"/>
        </w:rPr>
        <w:t xml:space="preserve"> Traslado al Aeropuerto Internacional de El Cairo y vuelo doméstico con destino a Asuán. Llegada a Asuán. Traslado al barco. Por la mañana, visita </w:t>
      </w:r>
      <w:r w:rsidRPr="00887FD7">
        <w:rPr>
          <w:rFonts w:ascii="Arial" w:hAnsi="Arial" w:cs="Arial"/>
          <w:b/>
          <w:bCs/>
          <w:sz w:val="24"/>
          <w:szCs w:val="24"/>
        </w:rPr>
        <w:t>a la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>Alta Presa de Asuán y al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Templo de Filae. </w:t>
      </w:r>
      <w:r w:rsidRPr="00887FD7">
        <w:rPr>
          <w:rFonts w:ascii="Arial" w:hAnsi="Arial" w:cs="Arial"/>
          <w:sz w:val="24"/>
          <w:szCs w:val="24"/>
        </w:rPr>
        <w:t xml:space="preserve">Por la tarde, se emprenderá </w:t>
      </w:r>
      <w:r w:rsidRPr="00887FD7">
        <w:rPr>
          <w:rFonts w:ascii="Arial" w:hAnsi="Arial" w:cs="Arial"/>
          <w:b/>
          <w:bCs/>
          <w:sz w:val="24"/>
          <w:szCs w:val="24"/>
        </w:rPr>
        <w:t>un paseo en una Faluca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>por el Río Nilo</w:t>
      </w:r>
      <w:r w:rsidRPr="00887FD7">
        <w:rPr>
          <w:rFonts w:ascii="Arial" w:hAnsi="Arial" w:cs="Arial"/>
          <w:sz w:val="24"/>
          <w:szCs w:val="24"/>
        </w:rPr>
        <w:t xml:space="preserve"> (típicos veleros egipcios) desde donde podremos admirar y disfrutar de una visita panorámica </w:t>
      </w:r>
      <w:r w:rsidRPr="00887FD7">
        <w:rPr>
          <w:rFonts w:ascii="Arial" w:hAnsi="Arial" w:cs="Arial"/>
          <w:b/>
          <w:bCs/>
          <w:sz w:val="24"/>
          <w:szCs w:val="24"/>
        </w:rPr>
        <w:t>al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>Mausoleo del Agha Khan, a la Isla Elefantina y al Jardín Botánico.</w:t>
      </w:r>
      <w:r w:rsidRPr="00887FD7">
        <w:rPr>
          <w:rFonts w:ascii="Arial" w:hAnsi="Arial" w:cs="Arial"/>
          <w:sz w:val="24"/>
          <w:szCs w:val="24"/>
        </w:rPr>
        <w:t xml:space="preserve"> Noche a bordo. </w:t>
      </w:r>
    </w:p>
    <w:p w14:paraId="6C0F4FC0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2735763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Día 04: ASUÁN / KOM OMBO / EDFU                     </w:t>
      </w:r>
    </w:p>
    <w:p w14:paraId="3DEC3453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 xml:space="preserve">Pensión Completa. </w:t>
      </w:r>
      <w:r w:rsidRPr="00887FD7">
        <w:rPr>
          <w:rFonts w:ascii="Arial" w:hAnsi="Arial" w:cs="Arial"/>
          <w:sz w:val="24"/>
          <w:szCs w:val="24"/>
        </w:rPr>
        <w:t xml:space="preserve">Posibilidad de realizar excursión </w:t>
      </w:r>
      <w:r w:rsidRPr="00887FD7">
        <w:rPr>
          <w:rFonts w:ascii="Arial" w:hAnsi="Arial" w:cs="Arial"/>
          <w:b/>
          <w:bCs/>
          <w:sz w:val="24"/>
          <w:szCs w:val="24"/>
        </w:rPr>
        <w:t>opcional</w:t>
      </w:r>
      <w:r w:rsidRPr="00887FD7">
        <w:rPr>
          <w:rFonts w:ascii="Arial" w:hAnsi="Arial" w:cs="Arial"/>
          <w:sz w:val="24"/>
          <w:szCs w:val="24"/>
        </w:rPr>
        <w:t xml:space="preserve"> a los famosos Templos de Abu Simbel. Navegación hacia Kom Ombo. Llegada a Kom Ombo y visita </w:t>
      </w:r>
      <w:r w:rsidRPr="00887FD7">
        <w:rPr>
          <w:rFonts w:ascii="Arial" w:hAnsi="Arial" w:cs="Arial"/>
          <w:b/>
          <w:bCs/>
          <w:sz w:val="24"/>
          <w:szCs w:val="24"/>
        </w:rPr>
        <w:t>al Templo de Kom Ombo</w:t>
      </w:r>
      <w:r w:rsidRPr="00887FD7">
        <w:rPr>
          <w:rFonts w:ascii="Arial" w:hAnsi="Arial" w:cs="Arial"/>
          <w:sz w:val="24"/>
          <w:szCs w:val="24"/>
        </w:rPr>
        <w:t xml:space="preserve"> el único dedicado a dos divinidades: El dios Sobek con cabeza de cocodrilo y el dios Haroeris con cabeza de halcón. Navegación hacia </w:t>
      </w:r>
      <w:proofErr w:type="spellStart"/>
      <w:r w:rsidRPr="00887FD7">
        <w:rPr>
          <w:rFonts w:ascii="Arial" w:hAnsi="Arial" w:cs="Arial"/>
          <w:sz w:val="24"/>
          <w:szCs w:val="24"/>
        </w:rPr>
        <w:t>Edfu</w:t>
      </w:r>
      <w:proofErr w:type="spellEnd"/>
      <w:r w:rsidRPr="00887FD7">
        <w:rPr>
          <w:rFonts w:ascii="Arial" w:hAnsi="Arial" w:cs="Arial"/>
          <w:sz w:val="24"/>
          <w:szCs w:val="24"/>
        </w:rPr>
        <w:t>. Noche a bordo. </w:t>
      </w:r>
    </w:p>
    <w:p w14:paraId="29A0394F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2C3476C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lastRenderedPageBreak/>
        <w:t>Día 05: EDFU / ESNA / LUXOR                       </w:t>
      </w:r>
    </w:p>
    <w:p w14:paraId="1897A4CC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 xml:space="preserve">Pensión Completa. </w:t>
      </w:r>
      <w:r w:rsidRPr="00887FD7">
        <w:rPr>
          <w:rFonts w:ascii="Arial" w:hAnsi="Arial" w:cs="Arial"/>
          <w:sz w:val="24"/>
          <w:szCs w:val="24"/>
        </w:rPr>
        <w:t xml:space="preserve">Llegada a </w:t>
      </w:r>
      <w:proofErr w:type="spellStart"/>
      <w:r w:rsidRPr="00887FD7">
        <w:rPr>
          <w:rFonts w:ascii="Arial" w:hAnsi="Arial" w:cs="Arial"/>
          <w:sz w:val="24"/>
          <w:szCs w:val="24"/>
        </w:rPr>
        <w:t>Edfu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 y visita 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al Templo de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Edfu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 dedicado al dios Horus. Navegación hacia </w:t>
      </w:r>
      <w:proofErr w:type="spellStart"/>
      <w:r w:rsidRPr="00887FD7">
        <w:rPr>
          <w:rFonts w:ascii="Arial" w:hAnsi="Arial" w:cs="Arial"/>
          <w:sz w:val="24"/>
          <w:szCs w:val="24"/>
        </w:rPr>
        <w:t>Esna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. Cruzaremos </w:t>
      </w:r>
      <w:r w:rsidRPr="00887FD7">
        <w:rPr>
          <w:rFonts w:ascii="Arial" w:hAnsi="Arial" w:cs="Arial"/>
          <w:b/>
          <w:bCs/>
          <w:sz w:val="24"/>
          <w:szCs w:val="24"/>
        </w:rPr>
        <w:t>la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Esclusa de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Esna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 y continuaremos la navegación hacia Luxor. Noche a bordo.</w:t>
      </w:r>
    </w:p>
    <w:p w14:paraId="0C99E02F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63A2CCA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Día 06: LUXOR / ASSIUT</w:t>
      </w:r>
    </w:p>
    <w:p w14:paraId="00D50054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 xml:space="preserve">Media Pensión. </w:t>
      </w:r>
      <w:r w:rsidRPr="00887FD7">
        <w:rPr>
          <w:rFonts w:ascii="Arial" w:hAnsi="Arial" w:cs="Arial"/>
          <w:sz w:val="24"/>
          <w:szCs w:val="24"/>
        </w:rPr>
        <w:t xml:space="preserve">Desembarque. Por la mañana, visita </w:t>
      </w:r>
      <w:r w:rsidRPr="00887FD7">
        <w:rPr>
          <w:rFonts w:ascii="Arial" w:hAnsi="Arial" w:cs="Arial"/>
          <w:b/>
          <w:bCs/>
          <w:sz w:val="24"/>
          <w:szCs w:val="24"/>
        </w:rPr>
        <w:t>a la Orilla Occidental en Luxor;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>a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>la Necrópolis de Tebas;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>al Valle de los Reyes,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>al Templo Funerario de la Reina Hatshepsut</w:t>
      </w:r>
      <w:r w:rsidRPr="00887FD7">
        <w:rPr>
          <w:rFonts w:ascii="Arial" w:hAnsi="Arial" w:cs="Arial"/>
          <w:sz w:val="24"/>
          <w:szCs w:val="24"/>
        </w:rPr>
        <w:t xml:space="preserve"> conocido como </w:t>
      </w:r>
      <w:r w:rsidRPr="00887FD7">
        <w:rPr>
          <w:rFonts w:ascii="Arial" w:hAnsi="Arial" w:cs="Arial"/>
          <w:b/>
          <w:bCs/>
          <w:sz w:val="24"/>
          <w:szCs w:val="24"/>
        </w:rPr>
        <w:t>El-Deir El-Bahari y a los</w:t>
      </w:r>
      <w:r w:rsidRPr="00887FD7">
        <w:rPr>
          <w:rFonts w:ascii="Arial" w:hAnsi="Arial" w:cs="Arial"/>
          <w:sz w:val="24"/>
          <w:szCs w:val="24"/>
        </w:rPr>
        <w:t xml:space="preserve"> </w:t>
      </w:r>
      <w:r w:rsidRPr="00887FD7">
        <w:rPr>
          <w:rFonts w:ascii="Arial" w:hAnsi="Arial" w:cs="Arial"/>
          <w:b/>
          <w:bCs/>
          <w:sz w:val="24"/>
          <w:szCs w:val="24"/>
        </w:rPr>
        <w:t>Colosos de Memnón.</w:t>
      </w:r>
      <w:r w:rsidRPr="00887FD7">
        <w:rPr>
          <w:rFonts w:ascii="Arial" w:hAnsi="Arial" w:cs="Arial"/>
          <w:sz w:val="24"/>
          <w:szCs w:val="24"/>
        </w:rPr>
        <w:t xml:space="preserve"> Por la tarde, visita </w:t>
      </w:r>
      <w:r w:rsidRPr="00887FD7">
        <w:rPr>
          <w:rFonts w:ascii="Arial" w:hAnsi="Arial" w:cs="Arial"/>
          <w:b/>
          <w:bCs/>
          <w:sz w:val="24"/>
          <w:szCs w:val="24"/>
        </w:rPr>
        <w:t>a la Orilla Oriental en Luxor; a los Templos de Luxor y Karnak.</w:t>
      </w:r>
      <w:r w:rsidRPr="00887FD7">
        <w:rPr>
          <w:rFonts w:ascii="Arial" w:hAnsi="Arial" w:cs="Arial"/>
          <w:sz w:val="24"/>
          <w:szCs w:val="24"/>
        </w:rPr>
        <w:t xml:space="preserve"> Traslado por carretera en dirección a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Assiut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>;</w:t>
      </w:r>
      <w:r w:rsidRPr="00887FD7">
        <w:rPr>
          <w:rFonts w:ascii="Arial" w:hAnsi="Arial" w:cs="Arial"/>
          <w:sz w:val="24"/>
          <w:szCs w:val="24"/>
        </w:rPr>
        <w:t xml:space="preserve"> capital de la provincia situada a unos 120 km al sur de Minya. Llegada a </w:t>
      </w:r>
      <w:proofErr w:type="spellStart"/>
      <w:r w:rsidRPr="00887FD7">
        <w:rPr>
          <w:rFonts w:ascii="Arial" w:hAnsi="Arial" w:cs="Arial"/>
          <w:sz w:val="24"/>
          <w:szCs w:val="24"/>
        </w:rPr>
        <w:t>Assiut</w:t>
      </w:r>
      <w:proofErr w:type="spellEnd"/>
      <w:r w:rsidRPr="00887FD7">
        <w:rPr>
          <w:rFonts w:ascii="Arial" w:hAnsi="Arial" w:cs="Arial"/>
          <w:sz w:val="24"/>
          <w:szCs w:val="24"/>
        </w:rPr>
        <w:t>. Traslado al hotel y alojamiento.</w:t>
      </w:r>
    </w:p>
    <w:p w14:paraId="067A39D0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sz w:val="24"/>
          <w:szCs w:val="24"/>
        </w:rPr>
        <w:t>  </w:t>
      </w:r>
    </w:p>
    <w:p w14:paraId="1A0882E2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Día 07: ASSIUT / MINYA / EL CAIRO</w:t>
      </w:r>
    </w:p>
    <w:p w14:paraId="5391DE6B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Desayuno.</w:t>
      </w:r>
      <w:r w:rsidRPr="00887FD7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887FD7">
        <w:rPr>
          <w:rFonts w:ascii="Arial" w:hAnsi="Arial" w:cs="Arial"/>
          <w:sz w:val="24"/>
          <w:szCs w:val="24"/>
        </w:rPr>
        <w:t>Assiut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 se visitará </w:t>
      </w:r>
      <w:r w:rsidRPr="00887FD7">
        <w:rPr>
          <w:rFonts w:ascii="Arial" w:hAnsi="Arial" w:cs="Arial"/>
          <w:b/>
          <w:bCs/>
          <w:sz w:val="24"/>
          <w:szCs w:val="24"/>
        </w:rPr>
        <w:t>el Monasterio de Al-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Muharraq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>;</w:t>
      </w:r>
      <w:r w:rsidRPr="00887FD7">
        <w:rPr>
          <w:rFonts w:ascii="Arial" w:hAnsi="Arial" w:cs="Arial"/>
          <w:sz w:val="24"/>
          <w:szCs w:val="24"/>
        </w:rPr>
        <w:t xml:space="preserve"> situado al pie de la Montaña llamada El </w:t>
      </w:r>
      <w:proofErr w:type="spellStart"/>
      <w:r w:rsidRPr="00887FD7">
        <w:rPr>
          <w:rFonts w:ascii="Arial" w:hAnsi="Arial" w:cs="Arial"/>
          <w:sz w:val="24"/>
          <w:szCs w:val="24"/>
        </w:rPr>
        <w:t>Qusqam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. Ha sido denominado el segundo Belén ya que es el lugar donde más tiempo permaneció la Sagrada Familia seis meses y 10 días. Salida en dirección a </w:t>
      </w:r>
      <w:r w:rsidRPr="00887FD7">
        <w:rPr>
          <w:rFonts w:ascii="Arial" w:hAnsi="Arial" w:cs="Arial"/>
          <w:b/>
          <w:bCs/>
          <w:sz w:val="24"/>
          <w:szCs w:val="24"/>
        </w:rPr>
        <w:t>Minya;</w:t>
      </w:r>
      <w:r w:rsidRPr="00887FD7">
        <w:rPr>
          <w:rFonts w:ascii="Arial" w:hAnsi="Arial" w:cs="Arial"/>
          <w:sz w:val="24"/>
          <w:szCs w:val="24"/>
        </w:rPr>
        <w:t xml:space="preserve"> provincia situada a 250 km al sur de la capital. 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Caja de almuerzo en el camino entre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Assiut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 xml:space="preserve"> y Minya.</w:t>
      </w:r>
      <w:r w:rsidRPr="00887FD7">
        <w:rPr>
          <w:rFonts w:ascii="Arial" w:hAnsi="Arial" w:cs="Arial"/>
          <w:sz w:val="24"/>
          <w:szCs w:val="24"/>
        </w:rPr>
        <w:t xml:space="preserve"> Llegada a Minya. Allí se visitará </w:t>
      </w:r>
      <w:r w:rsidRPr="00887FD7">
        <w:rPr>
          <w:rFonts w:ascii="Arial" w:hAnsi="Arial" w:cs="Arial"/>
          <w:b/>
          <w:bCs/>
          <w:sz w:val="24"/>
          <w:szCs w:val="24"/>
        </w:rPr>
        <w:t>el Monasterio de la Virgen;</w:t>
      </w:r>
      <w:r w:rsidRPr="00887FD7">
        <w:rPr>
          <w:rFonts w:ascii="Arial" w:hAnsi="Arial" w:cs="Arial"/>
          <w:sz w:val="24"/>
          <w:szCs w:val="24"/>
        </w:rPr>
        <w:t xml:space="preserve"> situado en </w:t>
      </w:r>
      <w:r w:rsidRPr="00887FD7">
        <w:rPr>
          <w:rFonts w:ascii="Arial" w:hAnsi="Arial" w:cs="Arial"/>
          <w:b/>
          <w:bCs/>
          <w:sz w:val="24"/>
          <w:szCs w:val="24"/>
        </w:rPr>
        <w:t>el Monte de El-Teir</w:t>
      </w:r>
      <w:r w:rsidRPr="00887FD7">
        <w:rPr>
          <w:rFonts w:ascii="Arial" w:hAnsi="Arial" w:cs="Arial"/>
          <w:sz w:val="24"/>
          <w:szCs w:val="24"/>
        </w:rPr>
        <w:t xml:space="preserve"> que significa la Montaña de los Pájaros, debido a los muchos que allí había. También se conoce como la Montaña de la Palma (El Kaf) porque según la tradición copta, desde la cima cayó una roca y Jesús extendiendo su mano impidió que les cayera encima quedando grabada su palma en la roca. Traslado por carretera en dirección a El Cairo. Llegada a El Cairo. Traslado al hotel y alojamiento.</w:t>
      </w:r>
    </w:p>
    <w:p w14:paraId="1E0E7FED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D4E76F9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Día 08: EL CAIRO / MAADI / MATARIYA / MOSTOROD / BARRIO COPTO / EL CAIRO</w:t>
      </w:r>
    </w:p>
    <w:p w14:paraId="3636FA10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Desayuno.</w:t>
      </w:r>
      <w:r w:rsidRPr="00887FD7">
        <w:rPr>
          <w:rFonts w:ascii="Arial" w:hAnsi="Arial" w:cs="Arial"/>
          <w:sz w:val="24"/>
          <w:szCs w:val="24"/>
        </w:rPr>
        <w:t xml:space="preserve"> Salida en dirección a </w:t>
      </w:r>
      <w:proofErr w:type="spellStart"/>
      <w:r w:rsidRPr="00887FD7">
        <w:rPr>
          <w:rFonts w:ascii="Arial" w:hAnsi="Arial" w:cs="Arial"/>
          <w:sz w:val="24"/>
          <w:szCs w:val="24"/>
        </w:rPr>
        <w:t>Maadi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. Se visitará en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Maadi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>; Antiguo Suburbio de Menfis</w:t>
      </w:r>
      <w:r w:rsidRPr="00887FD7">
        <w:rPr>
          <w:rFonts w:ascii="Arial" w:hAnsi="Arial" w:cs="Arial"/>
          <w:sz w:val="24"/>
          <w:szCs w:val="24"/>
        </w:rPr>
        <w:t xml:space="preserve"> y actualmente barrio al sur de El Cairo, 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la Iglesia de Al Adra Al Adawia </w:t>
      </w:r>
      <w:r w:rsidRPr="00887FD7">
        <w:rPr>
          <w:rFonts w:ascii="Arial" w:hAnsi="Arial" w:cs="Arial"/>
          <w:sz w:val="24"/>
          <w:szCs w:val="24"/>
        </w:rPr>
        <w:t>"esta palabra deriva de "</w:t>
      </w:r>
      <w:proofErr w:type="spellStart"/>
      <w:r w:rsidRPr="00887FD7">
        <w:rPr>
          <w:rFonts w:ascii="Arial" w:hAnsi="Arial" w:cs="Arial"/>
          <w:sz w:val="24"/>
          <w:szCs w:val="24"/>
        </w:rPr>
        <w:t>ada</w:t>
      </w:r>
      <w:proofErr w:type="spellEnd"/>
      <w:r w:rsidRPr="00887FD7">
        <w:rPr>
          <w:rFonts w:ascii="Arial" w:hAnsi="Arial" w:cs="Arial"/>
          <w:sz w:val="24"/>
          <w:szCs w:val="24"/>
        </w:rPr>
        <w:t>" que quiere decir cruzar, ya que aquí la Sagrada Familia cruzó el Río Nilo por la primera vez durante su viaje a Egipto", ya que aquí cogieron un velero para ir al Alto Egipto. Salida en dirección a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Matariya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 donde se visitará </w:t>
      </w:r>
      <w:r w:rsidRPr="00887FD7">
        <w:rPr>
          <w:rFonts w:ascii="Arial" w:hAnsi="Arial" w:cs="Arial"/>
          <w:b/>
          <w:bCs/>
          <w:sz w:val="24"/>
          <w:szCs w:val="24"/>
        </w:rPr>
        <w:t>la Iglesia de la Virgen María y el Árbol</w:t>
      </w:r>
      <w:r w:rsidRPr="00887FD7">
        <w:rPr>
          <w:rFonts w:ascii="Arial" w:hAnsi="Arial" w:cs="Arial"/>
          <w:sz w:val="24"/>
          <w:szCs w:val="24"/>
        </w:rPr>
        <w:t xml:space="preserve"> cuya sombra sirvió para proteger a la Sagrada Familia y que es conocido actualmente por "el Árbol de María". Salida en dirección a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Mostorod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>,</w:t>
      </w:r>
      <w:r w:rsidRPr="00887FD7">
        <w:rPr>
          <w:rFonts w:ascii="Arial" w:hAnsi="Arial" w:cs="Arial"/>
          <w:sz w:val="24"/>
          <w:szCs w:val="24"/>
        </w:rPr>
        <w:t xml:space="preserve"> a unos 10 </w:t>
      </w:r>
      <w:proofErr w:type="spellStart"/>
      <w:r w:rsidRPr="00887FD7">
        <w:rPr>
          <w:rFonts w:ascii="Arial" w:hAnsi="Arial" w:cs="Arial"/>
          <w:sz w:val="24"/>
          <w:szCs w:val="24"/>
        </w:rPr>
        <w:t>kms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 de El Cairo, llamado </w:t>
      </w:r>
      <w:proofErr w:type="gramStart"/>
      <w:r w:rsidRPr="00887FD7">
        <w:rPr>
          <w:rFonts w:ascii="Arial" w:hAnsi="Arial" w:cs="Arial"/>
          <w:sz w:val="24"/>
          <w:szCs w:val="24"/>
        </w:rPr>
        <w:t>anteriormente Al</w:t>
      </w:r>
      <w:proofErr w:type="gramEnd"/>
      <w:r w:rsidRPr="00887FD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7FD7">
        <w:rPr>
          <w:rFonts w:ascii="Arial" w:hAnsi="Arial" w:cs="Arial"/>
          <w:sz w:val="24"/>
          <w:szCs w:val="24"/>
        </w:rPr>
        <w:t>Mahamma</w:t>
      </w:r>
      <w:proofErr w:type="spellEnd"/>
      <w:r w:rsidRPr="00887FD7">
        <w:rPr>
          <w:rFonts w:ascii="Arial" w:hAnsi="Arial" w:cs="Arial"/>
          <w:sz w:val="24"/>
          <w:szCs w:val="24"/>
        </w:rPr>
        <w:t xml:space="preserve">, el Baño, ya que allí la Virgen bañó a Jesús y lavó su ropa. Al regreso también pasaron por allí y Jesucristo creó </w:t>
      </w:r>
      <w:r w:rsidRPr="00887FD7">
        <w:rPr>
          <w:rFonts w:ascii="Arial" w:hAnsi="Arial" w:cs="Arial"/>
          <w:b/>
          <w:bCs/>
          <w:sz w:val="24"/>
          <w:szCs w:val="24"/>
        </w:rPr>
        <w:t>una Fuente de Agua</w:t>
      </w:r>
      <w:r w:rsidRPr="00887FD7">
        <w:rPr>
          <w:rFonts w:ascii="Arial" w:hAnsi="Arial" w:cs="Arial"/>
          <w:sz w:val="24"/>
          <w:szCs w:val="24"/>
        </w:rPr>
        <w:t xml:space="preserve"> que sigue existiendo hoy en día. Salida en dirección </w:t>
      </w:r>
      <w:r w:rsidRPr="00887FD7">
        <w:rPr>
          <w:rFonts w:ascii="Arial" w:hAnsi="Arial" w:cs="Arial"/>
          <w:b/>
          <w:bCs/>
          <w:sz w:val="24"/>
          <w:szCs w:val="24"/>
        </w:rPr>
        <w:t>al Barrio Copto</w:t>
      </w:r>
      <w:r w:rsidRPr="00887FD7">
        <w:rPr>
          <w:rFonts w:ascii="Arial" w:hAnsi="Arial" w:cs="Arial"/>
          <w:sz w:val="24"/>
          <w:szCs w:val="24"/>
        </w:rPr>
        <w:t xml:space="preserve"> donde se visitarán 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las Iglesias; de San Mercurio (Abu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Seifein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>), de Santa Bárbara, de San Jorge, la Iglesia Colgante de Santa María la Virgen y la de San Sergio (Abu Serga)</w:t>
      </w:r>
      <w:r w:rsidRPr="00887FD7">
        <w:rPr>
          <w:rFonts w:ascii="Arial" w:hAnsi="Arial" w:cs="Arial"/>
          <w:sz w:val="24"/>
          <w:szCs w:val="24"/>
        </w:rPr>
        <w:t xml:space="preserve"> donde se encuentra </w:t>
      </w:r>
      <w:r w:rsidRPr="00887FD7">
        <w:rPr>
          <w:rFonts w:ascii="Arial" w:hAnsi="Arial" w:cs="Arial"/>
          <w:b/>
          <w:bCs/>
          <w:sz w:val="24"/>
          <w:szCs w:val="24"/>
        </w:rPr>
        <w:t>la Gruta</w:t>
      </w:r>
      <w:r w:rsidRPr="00887FD7">
        <w:rPr>
          <w:rFonts w:ascii="Arial" w:hAnsi="Arial" w:cs="Arial"/>
          <w:sz w:val="24"/>
          <w:szCs w:val="24"/>
        </w:rPr>
        <w:t xml:space="preserve"> donde se refugió la Sagrada Familia y que se considera uno de los monumentos más importantes de El Viejo Cairo. Regreso al hotel en El Cairo y alojamiento.</w:t>
      </w:r>
    </w:p>
    <w:p w14:paraId="7623F5DA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C9B9551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Día 09: EL CAIRO / WADY AL NATRUN / EL CAIRO </w:t>
      </w:r>
    </w:p>
    <w:p w14:paraId="57BC3EA2" w14:textId="2BF290A4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Desayuno.</w:t>
      </w:r>
      <w:r w:rsidRPr="00887FD7">
        <w:rPr>
          <w:rFonts w:ascii="Arial" w:hAnsi="Arial" w:cs="Arial"/>
          <w:sz w:val="24"/>
          <w:szCs w:val="24"/>
        </w:rPr>
        <w:t xml:space="preserve"> Salida en dirección a </w:t>
      </w:r>
      <w:r w:rsidRPr="00887FD7">
        <w:rPr>
          <w:rFonts w:ascii="Arial" w:hAnsi="Arial" w:cs="Arial"/>
          <w:b/>
          <w:bCs/>
          <w:sz w:val="24"/>
          <w:szCs w:val="24"/>
        </w:rPr>
        <w:t>Wadi Al Natrun;</w:t>
      </w:r>
      <w:r w:rsidRPr="00887FD7">
        <w:rPr>
          <w:rFonts w:ascii="Arial" w:hAnsi="Arial" w:cs="Arial"/>
          <w:sz w:val="24"/>
          <w:szCs w:val="24"/>
        </w:rPr>
        <w:t xml:space="preserve"> pueblo situado a unos 120 km de la capital que fue bendecido por Jesucristo y la Virgen. Se visitarán 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los Monasterios Coptos; Al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Baramous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Anba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Bishoi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 xml:space="preserve"> y Santa María, El </w:t>
      </w:r>
      <w:proofErr w:type="spellStart"/>
      <w:r w:rsidRPr="00887FD7">
        <w:rPr>
          <w:rFonts w:ascii="Arial" w:hAnsi="Arial" w:cs="Arial"/>
          <w:b/>
          <w:bCs/>
          <w:sz w:val="24"/>
          <w:szCs w:val="24"/>
        </w:rPr>
        <w:t>Sourian</w:t>
      </w:r>
      <w:proofErr w:type="spellEnd"/>
      <w:r w:rsidRPr="00887FD7">
        <w:rPr>
          <w:rFonts w:ascii="Arial" w:hAnsi="Arial" w:cs="Arial"/>
          <w:b/>
          <w:bCs/>
          <w:sz w:val="24"/>
          <w:szCs w:val="24"/>
        </w:rPr>
        <w:t xml:space="preserve"> y Abu Makar.</w:t>
      </w:r>
      <w:r w:rsidRPr="00887FD7">
        <w:rPr>
          <w:rFonts w:ascii="Arial" w:hAnsi="Arial" w:cs="Arial"/>
          <w:sz w:val="24"/>
          <w:szCs w:val="24"/>
        </w:rPr>
        <w:t xml:space="preserve"> Regreso al hotel en El Cairo y alojamiento.</w:t>
      </w:r>
    </w:p>
    <w:p w14:paraId="6BBBB081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A6F3509" w14:textId="3A276EA8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Día 10: EL CAIRO</w:t>
      </w:r>
    </w:p>
    <w:p w14:paraId="754FBA32" w14:textId="77777777" w:rsidR="00AC2A1C" w:rsidRPr="00887FD7" w:rsidRDefault="00CB45C2" w:rsidP="00AC2A1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Desayuno.</w:t>
      </w:r>
      <w:r w:rsidRPr="00887FD7">
        <w:rPr>
          <w:rFonts w:ascii="Arial" w:hAnsi="Arial" w:cs="Arial"/>
          <w:sz w:val="24"/>
          <w:szCs w:val="24"/>
        </w:rPr>
        <w:t xml:space="preserve"> Traslado al Aeropuerto Internacional de El Cairo. Asistencia de habla hispana por parte de nuestro representante.</w:t>
      </w:r>
      <w:r w:rsidRPr="00887FD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9EC7ABE" w14:textId="77777777" w:rsidR="00AC2A1C" w:rsidRPr="00887FD7" w:rsidRDefault="00AC2A1C" w:rsidP="00AC2A1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402D92F4" w14:textId="77777777" w:rsidR="00AC2A1C" w:rsidRPr="00887FD7" w:rsidRDefault="00AC2A1C" w:rsidP="00AC2A1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887FD7">
        <w:rPr>
          <w:rFonts w:ascii="Arial" w:hAnsi="Arial" w:cs="Arial"/>
          <w:b/>
          <w:bCs/>
          <w:sz w:val="24"/>
          <w:szCs w:val="24"/>
        </w:rPr>
        <w:t>FIN DE NUESTROS SERVICIOS.</w:t>
      </w:r>
    </w:p>
    <w:p w14:paraId="356DCFE4" w14:textId="77777777" w:rsidR="00CB45C2" w:rsidRPr="00887FD7" w:rsidRDefault="00CB45C2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A884B86" w14:textId="77777777" w:rsidR="00AC2A1C" w:rsidRDefault="00AC2A1C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AC87DF5" w14:textId="77777777" w:rsidR="00CF1B46" w:rsidRPr="00887FD7" w:rsidRDefault="00CF1B46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DCAD5FF" w14:textId="77777777" w:rsidR="00CF1B46" w:rsidRPr="00887FD7" w:rsidRDefault="00CF1B46" w:rsidP="00CF1B46">
      <w:pPr>
        <w:pStyle w:val="Sinespaciado"/>
        <w:tabs>
          <w:tab w:val="left" w:pos="1644"/>
        </w:tabs>
        <w:jc w:val="both"/>
        <w:rPr>
          <w:rFonts w:ascii="Arial" w:hAnsi="Arial" w:cs="Arial"/>
          <w:sz w:val="24"/>
          <w:szCs w:val="24"/>
        </w:rPr>
      </w:pPr>
      <w:r w:rsidRPr="00887FD7">
        <w:rPr>
          <w:rFonts w:ascii="Arial" w:hAnsi="Arial" w:cs="Arial"/>
          <w:b/>
          <w:bCs/>
          <w:spacing w:val="1"/>
          <w:sz w:val="24"/>
          <w:szCs w:val="24"/>
          <w:lang w:val="tr-TR"/>
        </w:rPr>
        <w:t>TABLAS DE HOTELES Y BARCOS PREVISTOS SEGÚN CATEGORÍA</w:t>
      </w:r>
    </w:p>
    <w:tbl>
      <w:tblPr>
        <w:tblW w:w="98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6"/>
        <w:gridCol w:w="3434"/>
        <w:gridCol w:w="3964"/>
      </w:tblGrid>
      <w:tr w:rsidR="00CF1B46" w:rsidRPr="00584D43" w14:paraId="499E1AC8" w14:textId="77777777" w:rsidTr="006A1509">
        <w:trPr>
          <w:trHeight w:val="322"/>
        </w:trPr>
        <w:tc>
          <w:tcPr>
            <w:tcW w:w="9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0C58E6E2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HOTELES</w:t>
            </w:r>
          </w:p>
        </w:tc>
      </w:tr>
      <w:tr w:rsidR="00CF1B46" w:rsidRPr="00584D43" w14:paraId="421D2313" w14:textId="77777777" w:rsidTr="006A1509">
        <w:trPr>
          <w:trHeight w:val="322"/>
        </w:trPr>
        <w:tc>
          <w:tcPr>
            <w:tcW w:w="9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51764AB7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EL CAIRO</w:t>
            </w:r>
          </w:p>
        </w:tc>
      </w:tr>
      <w:tr w:rsidR="00CF1B46" w:rsidRPr="00584D43" w14:paraId="68A333AF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72D76C8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CATEGORIA 4*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4D6ACAE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CATEGORIA 5*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14F72716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CATEGORIA 5* SUPERIOR</w:t>
            </w:r>
          </w:p>
        </w:tc>
      </w:tr>
      <w:tr w:rsidR="00CF1B46" w:rsidRPr="00584D43" w14:paraId="2DE7BD21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029F5B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PYRAMIDS PARK RESORT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7A85DA4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MOVENPICK MEDIA CITY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1D58E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SHERATON CAIRO</w:t>
            </w:r>
          </w:p>
        </w:tc>
      </w:tr>
      <w:tr w:rsidR="00CF1B46" w:rsidRPr="000B58B0" w14:paraId="6F78FA64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4F6B76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BARCELÓ PYRAMIDS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7DA6ADB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HILTON PYRAMIDS GOLF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4216FE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HYATT CENTRIC CAIRO WEST</w:t>
            </w:r>
          </w:p>
        </w:tc>
      </w:tr>
      <w:tr w:rsidR="00CF1B46" w:rsidRPr="000B58B0" w14:paraId="3F679357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F2AD2A8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JAZ PYRAMIDS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E0221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RAMSES HILTON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9899D62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HYATT REGENCY CAIRO WEST</w:t>
            </w:r>
          </w:p>
        </w:tc>
      </w:tr>
      <w:tr w:rsidR="00CF1B46" w:rsidRPr="00584D43" w14:paraId="7DF86C60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8C492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BARON HOTEL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7DFEB4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HELNAN DREAMLAND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452223E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SEMIRAMIS INTERCONTINENTAL</w:t>
            </w:r>
          </w:p>
        </w:tc>
      </w:tr>
      <w:tr w:rsidR="00CF1B46" w:rsidRPr="00584D43" w14:paraId="4AEDCED8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E62A67F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AZAL PYRAMIDS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99A2748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RADISSON BLU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E1EA7E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SOFITEL CAIRO NILE EL GEZIRAH</w:t>
            </w:r>
          </w:p>
        </w:tc>
      </w:tr>
      <w:tr w:rsidR="00CF1B46" w:rsidRPr="00584D43" w14:paraId="2257C5BF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2523F7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CAIRO PYRAMIDS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E178FF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SONESTA CAIRO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EBA64E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SOFITEL CAIRO DOWNTOWN NILE</w:t>
            </w:r>
          </w:p>
        </w:tc>
      </w:tr>
      <w:tr w:rsidR="00CF1B46" w:rsidRPr="00584D43" w14:paraId="7796F1A9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49E7D6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STAY INN PYRAMIDS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A4FC01A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GEWAN HOTEL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898A9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MARRIOTT OMAR EL KHAYAM</w:t>
            </w:r>
          </w:p>
        </w:tc>
      </w:tr>
      <w:tr w:rsidR="00CF1B46" w:rsidRPr="00584D43" w14:paraId="5712BE54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C1D7A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STAY INN CAIRO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7C0EA5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HILTON CAIRO DOKKI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4AA116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TRIUMPH LUXURY</w:t>
            </w:r>
          </w:p>
        </w:tc>
      </w:tr>
      <w:tr w:rsidR="00CF1B46" w:rsidRPr="000B58B0" w14:paraId="7A5C526B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1C87BE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TRIUMPH PLAZA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29034BA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PYRAMISA CAIRO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1439FF5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THE ST. REGIS ALMASA NEW CAPITAL CAIRO</w:t>
            </w:r>
          </w:p>
        </w:tc>
      </w:tr>
      <w:tr w:rsidR="00CF1B46" w:rsidRPr="00584D43" w14:paraId="42C717EC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D2B99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LE PASSAGE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926FD9F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SAFIR CAIRO DOKKI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DC8AD6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INTERCONTINENTAL CITY STARS</w:t>
            </w:r>
          </w:p>
        </w:tc>
      </w:tr>
      <w:tr w:rsidR="00CF1B46" w:rsidRPr="000B58B0" w14:paraId="43245122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ED8CF4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NOVOTEL CAIRO AIRPORT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454CC6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TOLIP OLYMPIC INTERNACIONAL CITY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9F2392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RENAISSANCE CAIRO MIRAGE CITY HOTEL</w:t>
            </w:r>
          </w:p>
        </w:tc>
      </w:tr>
      <w:tr w:rsidR="00CF1B46" w:rsidRPr="00584D43" w14:paraId="0EF72A24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63496EEC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SIMILAR</w:t>
            </w:r>
          </w:p>
        </w:tc>
        <w:tc>
          <w:tcPr>
            <w:tcW w:w="3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315151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HILTON NILE TOWER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6095462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HILTON CAIRO NILE MAADI</w:t>
            </w:r>
          </w:p>
        </w:tc>
      </w:tr>
      <w:tr w:rsidR="00CF1B46" w:rsidRPr="000B58B0" w14:paraId="27B0F547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86831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261F3B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PYRAMISA SUITES HOTEL CAIRO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CFC477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DUSIT THANI LAKEVIEW CAIRO</w:t>
            </w:r>
          </w:p>
        </w:tc>
      </w:tr>
      <w:tr w:rsidR="00CF1B46" w:rsidRPr="00584D43" w14:paraId="1F9EFD78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E7BEF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</w:p>
        </w:tc>
        <w:tc>
          <w:tcPr>
            <w:tcW w:w="3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A5632F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HOLIDAY INN CITYSTARS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DAB001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SIMILAR</w:t>
            </w:r>
          </w:p>
        </w:tc>
      </w:tr>
      <w:tr w:rsidR="00CF1B46" w:rsidRPr="00584D43" w14:paraId="79703D89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E95AC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70C05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HOLIDAY IN MAADI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0081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584D43" w14:paraId="189B6EB7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5A774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26028E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CONCORDE EL SALAM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CD4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584D43" w14:paraId="556DBF99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3211F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4A766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SWISS INN PYRAMIDS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D4CF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584D43" w14:paraId="3A4A1AEB" w14:textId="77777777" w:rsidTr="000B58B0">
        <w:trPr>
          <w:trHeight w:val="322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28B2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09225E1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SIMILAR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1442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</w:tbl>
    <w:p w14:paraId="47F77546" w14:textId="77777777" w:rsidR="00CF1B46" w:rsidRDefault="00CF1B46" w:rsidP="00CF1B46">
      <w:pPr>
        <w:pStyle w:val="Sinespaciado"/>
        <w:tabs>
          <w:tab w:val="left" w:pos="1644"/>
        </w:tabs>
        <w:jc w:val="both"/>
        <w:rPr>
          <w:rFonts w:ascii="Arial" w:hAnsi="Arial" w:cs="Arial"/>
          <w:b/>
          <w:bCs/>
          <w:spacing w:val="1"/>
          <w:sz w:val="24"/>
          <w:szCs w:val="24"/>
          <w:lang w:val="tr-TR"/>
        </w:rPr>
      </w:pPr>
    </w:p>
    <w:p w14:paraId="7B5AD857" w14:textId="77777777" w:rsidR="00CF1B46" w:rsidRDefault="00CF1B46" w:rsidP="00CF1B46">
      <w:pPr>
        <w:pStyle w:val="Sinespaciado"/>
        <w:tabs>
          <w:tab w:val="left" w:pos="1644"/>
        </w:tabs>
        <w:jc w:val="both"/>
        <w:rPr>
          <w:rFonts w:ascii="Arial" w:hAnsi="Arial" w:cs="Arial"/>
          <w:b/>
          <w:bCs/>
          <w:spacing w:val="1"/>
          <w:sz w:val="24"/>
          <w:szCs w:val="24"/>
          <w:lang w:val="tr-TR"/>
        </w:rPr>
      </w:pPr>
    </w:p>
    <w:tbl>
      <w:tblPr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9"/>
      </w:tblGrid>
      <w:tr w:rsidR="00CF1B46" w:rsidRPr="00CF1B46" w14:paraId="31BFA2CB" w14:textId="77777777" w:rsidTr="00CF1B46">
        <w:trPr>
          <w:trHeight w:val="268"/>
        </w:trPr>
        <w:tc>
          <w:tcPr>
            <w:tcW w:w="9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6E043058" w14:textId="77777777" w:rsidR="00CF1B46" w:rsidRPr="00CF1B46" w:rsidRDefault="00CF1B46" w:rsidP="00CF1B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CF1B46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HOTELES</w:t>
            </w:r>
          </w:p>
        </w:tc>
      </w:tr>
      <w:tr w:rsidR="00CF1B46" w:rsidRPr="00CF1B46" w14:paraId="4F040556" w14:textId="77777777" w:rsidTr="00CF1B46">
        <w:trPr>
          <w:trHeight w:val="268"/>
        </w:trPr>
        <w:tc>
          <w:tcPr>
            <w:tcW w:w="9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1FD52548" w14:textId="77777777" w:rsidR="00CF1B46" w:rsidRPr="00CF1B46" w:rsidRDefault="00CF1B46" w:rsidP="00CF1B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CF1B46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ASSIUT</w:t>
            </w:r>
          </w:p>
        </w:tc>
      </w:tr>
      <w:tr w:rsidR="00CF1B46" w:rsidRPr="00CF1B46" w14:paraId="014DD8F2" w14:textId="77777777" w:rsidTr="00CF1B46">
        <w:trPr>
          <w:trHeight w:val="268"/>
        </w:trPr>
        <w:tc>
          <w:tcPr>
            <w:tcW w:w="9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684D8756" w14:textId="77777777" w:rsidR="00CF1B46" w:rsidRPr="00CF1B46" w:rsidRDefault="00CF1B46" w:rsidP="00CF1B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CF1B4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ASSIUT UNIVERSITY GUEST HOUSE</w:t>
            </w:r>
          </w:p>
        </w:tc>
      </w:tr>
      <w:tr w:rsidR="00CF1B46" w:rsidRPr="00CF1B46" w14:paraId="652C37C3" w14:textId="77777777" w:rsidTr="00CF1B46">
        <w:trPr>
          <w:trHeight w:val="268"/>
        </w:trPr>
        <w:tc>
          <w:tcPr>
            <w:tcW w:w="9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22886234" w14:textId="77777777" w:rsidR="00CF1B46" w:rsidRPr="00CF1B46" w:rsidRDefault="00CF1B46" w:rsidP="00CF1B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CF1B4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SIMILAR</w:t>
            </w:r>
          </w:p>
        </w:tc>
      </w:tr>
    </w:tbl>
    <w:p w14:paraId="4C6F14EA" w14:textId="77777777" w:rsidR="00CF1B46" w:rsidRPr="00D86094" w:rsidRDefault="00CF1B46" w:rsidP="00CF1B46">
      <w:pPr>
        <w:pStyle w:val="Sinespaciado"/>
        <w:tabs>
          <w:tab w:val="left" w:pos="1644"/>
        </w:tabs>
        <w:jc w:val="both"/>
        <w:rPr>
          <w:rFonts w:ascii="Arial" w:hAnsi="Arial" w:cs="Arial"/>
          <w:b/>
          <w:bCs/>
          <w:spacing w:val="1"/>
          <w:sz w:val="24"/>
          <w:szCs w:val="24"/>
          <w:lang w:val="tr-TR"/>
        </w:rPr>
      </w:pPr>
    </w:p>
    <w:tbl>
      <w:tblPr>
        <w:tblW w:w="96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8"/>
        <w:gridCol w:w="2677"/>
        <w:gridCol w:w="3218"/>
      </w:tblGrid>
      <w:tr w:rsidR="00CF1B46" w:rsidRPr="00584D43" w14:paraId="0C70E84C" w14:textId="77777777" w:rsidTr="006A1509">
        <w:trPr>
          <w:trHeight w:val="307"/>
        </w:trPr>
        <w:tc>
          <w:tcPr>
            <w:tcW w:w="9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5C8243D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CRUCEROS POR RIO NILO</w:t>
            </w:r>
          </w:p>
        </w:tc>
      </w:tr>
      <w:tr w:rsidR="00CF1B46" w:rsidRPr="00584D43" w14:paraId="3C9FDDB4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628C5BA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CATEGORIA 5*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3DA4669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CATEGORIA 5* SUPERIOR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67016C2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b/>
                <w:bCs/>
                <w:color w:val="FFFFFF"/>
                <w:sz w:val="24"/>
                <w:szCs w:val="24"/>
                <w:lang w:eastAsia="es-PE"/>
              </w:rPr>
              <w:t>CATEGORIA 5* LUJO</w:t>
            </w:r>
          </w:p>
        </w:tc>
      </w:tr>
      <w:tr w:rsidR="00CF1B46" w:rsidRPr="00584D43" w14:paraId="54FAB1BF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0916AF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M/S PRINCESS SARAH / A SARA / SARA II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B81EAC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M/S CASA SOL NILE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97DAA4A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M.S. MAYFAIR</w:t>
            </w:r>
          </w:p>
        </w:tc>
      </w:tr>
      <w:tr w:rsidR="00CF1B46" w:rsidRPr="00584D43" w14:paraId="145DB6F1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81D690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KLEOS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11148E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NILE STORY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4E2E94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M.S. MAYFLOWER</w:t>
            </w:r>
          </w:p>
        </w:tc>
      </w:tr>
      <w:tr w:rsidR="00CF1B46" w:rsidRPr="00584D43" w14:paraId="0B5B9C4F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3FEE20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ADMIRAL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9F32C5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GRAND ROSE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36B6DAF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M.S. ESPLANADE</w:t>
            </w:r>
          </w:p>
        </w:tc>
      </w:tr>
      <w:tr w:rsidR="00CF1B46" w:rsidRPr="000B58B0" w14:paraId="69B5D6E7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882BFC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SYMPHONY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0C3F9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TOWER PRESTIGE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BF10E1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MOVENPICK MS RAOYAL LILY</w:t>
            </w:r>
          </w:p>
        </w:tc>
      </w:tr>
      <w:tr w:rsidR="00CF1B46" w:rsidRPr="000B58B0" w14:paraId="3D00B26B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023A42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NILE MARQUIS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0819D6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BLUE SHADOW I / II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77FCDA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MOVENPICK MS ROYAL LOTTUS</w:t>
            </w:r>
          </w:p>
        </w:tc>
      </w:tr>
      <w:tr w:rsidR="00CF1B46" w:rsidRPr="00584D43" w14:paraId="5D9D9F1E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C9824B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ZEINA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9865C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RADAMIS I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84E6F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TULIP</w:t>
            </w:r>
          </w:p>
        </w:tc>
      </w:tr>
      <w:tr w:rsidR="00CF1B46" w:rsidRPr="00584D43" w14:paraId="1FA3C3C2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EE38B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NILE CROWN II / III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03614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SALACIA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B7F0F6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CONCERTO II / III</w:t>
            </w:r>
          </w:p>
        </w:tc>
      </w:tr>
      <w:tr w:rsidR="00CF1B46" w:rsidRPr="00584D43" w14:paraId="4E1128E6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6899AF1C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RADAMIS II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DFC2F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NILE PREMIUM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47C9B0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H.S. NEBU</w:t>
            </w:r>
          </w:p>
        </w:tc>
      </w:tr>
      <w:tr w:rsidR="00CF1B46" w:rsidRPr="00584D43" w14:paraId="2194F86B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035ACFBB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SIMILAR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DFFA0C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NILE PARADISE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4887248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THE GRAND MANDARIN</w:t>
            </w:r>
          </w:p>
        </w:tc>
      </w:tr>
      <w:tr w:rsidR="00CF1B46" w:rsidRPr="00584D43" w14:paraId="3616EA7B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6B0AE68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MONACO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3BAC95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CONCERTO I / PLUS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587F42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SIMILAR</w:t>
            </w:r>
          </w:p>
        </w:tc>
      </w:tr>
      <w:tr w:rsidR="00CF1B46" w:rsidRPr="00584D43" w14:paraId="6F2276ED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82E52EB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MONTE CARLO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2FB9DF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SOLARIS II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A51D8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0B58B0" w14:paraId="6CDDB5AD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1839496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SOLARIS I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C2A0A7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ROYAL ADVENTURE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2081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</w:p>
        </w:tc>
      </w:tr>
      <w:tr w:rsidR="00CF1B46" w:rsidRPr="000B58B0" w14:paraId="2A3B7E8F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108F8C4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MOJITO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0494B8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ROYAL RUBY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A4164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</w:p>
        </w:tc>
      </w:tr>
      <w:tr w:rsidR="00CF1B46" w:rsidRPr="00584D43" w14:paraId="789381E3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772F6A3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NILE PALACE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6C9805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CIELA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0B244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0B58B0" w14:paraId="33119EE7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DEAE198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ROYAL LA TERRASSA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6DD5A76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NILE STYLE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43D54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</w:p>
        </w:tc>
      </w:tr>
      <w:tr w:rsidR="00CF1B46" w:rsidRPr="000B58B0" w14:paraId="31C46073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609C02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SUN RISE SEMIRAMIS III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1DC03B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H/S KON TIKI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48162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</w:p>
        </w:tc>
      </w:tr>
      <w:tr w:rsidR="00CF1B46" w:rsidRPr="00584D43" w14:paraId="53401A6E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55B4D911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SIMILAR</w:t>
            </w: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F8515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NILE CAPITAL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7395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0B58B0" w14:paraId="238C09DF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2DF2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978ACCB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ROYAL PRINCESS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9D3B7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</w:p>
        </w:tc>
      </w:tr>
      <w:tr w:rsidR="00CF1B46" w:rsidRPr="00584D43" w14:paraId="52AD943B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36330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PE"/>
              </w:rPr>
            </w:pP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E1049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RENAISSANCE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A4B75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584D43" w14:paraId="0B0C35F9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C7545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CBD01A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H/S MOONDANCE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B4ED5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584D43" w14:paraId="057C25E5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F36D8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167EED0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H/S SINDBAD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5C3C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584D43" w14:paraId="60701E47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6693C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BFC844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M/S AL KAHILA / AL JAMILA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8549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CF1B46" w:rsidRPr="000B58B0" w14:paraId="32DD7833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6850D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6B15D8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  <w:t>O M/S ROYAL ELITE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DC4E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 w:eastAsia="es-PE"/>
              </w:rPr>
            </w:pPr>
          </w:p>
        </w:tc>
      </w:tr>
      <w:tr w:rsidR="00CF1B46" w:rsidRPr="00584D43" w14:paraId="08C49B7A" w14:textId="77777777" w:rsidTr="006A1509">
        <w:trPr>
          <w:trHeight w:val="307"/>
        </w:trPr>
        <w:tc>
          <w:tcPr>
            <w:tcW w:w="3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90A86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PE"/>
              </w:rPr>
            </w:pPr>
          </w:p>
        </w:tc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F5BA40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  <w:r w:rsidRPr="00584D43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  <w:t>O SIMILAR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27F4" w14:textId="77777777" w:rsidR="00CF1B46" w:rsidRPr="00584D43" w:rsidRDefault="00CF1B46" w:rsidP="006A15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</w:tbl>
    <w:p w14:paraId="798D5702" w14:textId="77777777" w:rsidR="00CF1B46" w:rsidRPr="00D86094" w:rsidRDefault="00CF1B46" w:rsidP="00CF1B46">
      <w:pPr>
        <w:pStyle w:val="Sinespaciado"/>
        <w:tabs>
          <w:tab w:val="left" w:pos="1644"/>
        </w:tabs>
        <w:jc w:val="both"/>
        <w:rPr>
          <w:rFonts w:ascii="Arial" w:hAnsi="Arial" w:cs="Arial"/>
          <w:b/>
          <w:bCs/>
          <w:spacing w:val="1"/>
          <w:sz w:val="24"/>
          <w:szCs w:val="24"/>
          <w:lang w:val="tr-TR"/>
        </w:rPr>
      </w:pPr>
    </w:p>
    <w:p w14:paraId="60AD4CFC" w14:textId="77777777" w:rsidR="00AC2A1C" w:rsidRPr="00887FD7" w:rsidRDefault="00AC2A1C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13ACBA0" w14:textId="77777777" w:rsidR="00AC2A1C" w:rsidRDefault="00AC2A1C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96A6848" w14:textId="77777777" w:rsidR="000B58B0" w:rsidRDefault="000B58B0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58A6B0A" w14:textId="77777777" w:rsidR="000B58B0" w:rsidRDefault="000B58B0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5908E12" w14:textId="77777777" w:rsidR="000B58B0" w:rsidRDefault="000B58B0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709FE7C" w14:textId="77777777" w:rsidR="000B58B0" w:rsidRDefault="000B58B0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330807E" w14:textId="77777777" w:rsidR="000B58B0" w:rsidRDefault="000B58B0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7BA6D79" w14:textId="77777777" w:rsidR="000B58B0" w:rsidRDefault="000B58B0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1D29276" w14:textId="77777777" w:rsidR="000B58B0" w:rsidRPr="00887FD7" w:rsidRDefault="000B58B0" w:rsidP="00AC2A1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C8F59AA" w14:textId="77777777" w:rsidR="00DA7500" w:rsidRPr="00887FD7" w:rsidRDefault="00DA7500" w:rsidP="00DA7500">
      <w:pPr>
        <w:pStyle w:val="Sinespaciado"/>
        <w:tabs>
          <w:tab w:val="left" w:pos="1644"/>
        </w:tabs>
        <w:jc w:val="both"/>
        <w:rPr>
          <w:rFonts w:ascii="Arial" w:hAnsi="Arial" w:cs="Arial"/>
          <w:sz w:val="24"/>
          <w:szCs w:val="24"/>
        </w:rPr>
      </w:pPr>
    </w:p>
    <w:p w14:paraId="126F890E" w14:textId="77777777" w:rsidR="00DA7500" w:rsidRPr="00887FD7" w:rsidRDefault="00DA7500" w:rsidP="00DA75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u w:val="single"/>
          <w:lang w:eastAsia="es-ES_tradnl"/>
        </w:rPr>
        <w:lastRenderedPageBreak/>
        <w:t>CONDICIONES GENERALES:</w:t>
      </w:r>
    </w:p>
    <w:p w14:paraId="5BE99DB3" w14:textId="77777777" w:rsidR="00DA7500" w:rsidRPr="00887FD7" w:rsidRDefault="00DA7500" w:rsidP="00DA750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es-ES_tradnl"/>
        </w:rPr>
      </w:pPr>
    </w:p>
    <w:p w14:paraId="2C53BE09" w14:textId="2D7FF41E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Precios válidos para compras hasta el 3</w:t>
      </w:r>
      <w:r w:rsidR="000B58B0">
        <w:rPr>
          <w:rFonts w:ascii="Arial" w:eastAsia="Times New Roman" w:hAnsi="Arial" w:cs="Arial"/>
          <w:sz w:val="24"/>
          <w:szCs w:val="24"/>
          <w:lang w:eastAsia="es-ES_tradnl"/>
        </w:rPr>
        <w:t>1 de diciembre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23AE293A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59" w:lineRule="auto"/>
        <w:ind w:left="360"/>
        <w:jc w:val="both"/>
        <w:rPr>
          <w:rFonts w:ascii="Arial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Comisión: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</w:t>
      </w:r>
      <w:r w:rsidRPr="00887FD7">
        <w:rPr>
          <w:rFonts w:ascii="Arial" w:hAnsi="Arial" w:cs="Arial"/>
          <w:sz w:val="24"/>
          <w:szCs w:val="24"/>
          <w:lang w:eastAsia="es-ES_tradnl"/>
        </w:rPr>
        <w:t xml:space="preserve">Comisión del </w:t>
      </w:r>
      <w:r w:rsidRPr="00887FD7">
        <w:rPr>
          <w:rFonts w:ascii="Arial" w:hAnsi="Arial" w:cs="Arial"/>
          <w:b/>
          <w:bCs/>
          <w:sz w:val="24"/>
          <w:szCs w:val="24"/>
          <w:lang w:eastAsia="es-ES_tradnl"/>
        </w:rPr>
        <w:t>10 % con IGV</w:t>
      </w:r>
      <w:r w:rsidRPr="00887FD7">
        <w:rPr>
          <w:rFonts w:ascii="Arial" w:hAnsi="Arial" w:cs="Arial"/>
          <w:sz w:val="24"/>
          <w:szCs w:val="24"/>
          <w:lang w:eastAsia="es-ES_tradnl"/>
        </w:rPr>
        <w:t xml:space="preserve">, aplicada al paquete </w:t>
      </w:r>
      <w:r w:rsidRPr="00887FD7">
        <w:rPr>
          <w:rFonts w:ascii="Arial" w:hAnsi="Arial" w:cs="Arial"/>
          <w:b/>
          <w:bCs/>
          <w:sz w:val="24"/>
          <w:szCs w:val="24"/>
          <w:lang w:eastAsia="es-ES_tradnl"/>
        </w:rPr>
        <w:t>sin incluir el valor del boleto aéreo</w:t>
      </w:r>
      <w:r w:rsidRPr="00887FD7">
        <w:rPr>
          <w:rFonts w:ascii="Arial" w:hAnsi="Arial" w:cs="Arial"/>
          <w:sz w:val="24"/>
          <w:szCs w:val="24"/>
          <w:lang w:eastAsia="es-ES_tradnl"/>
        </w:rPr>
        <w:t>.</w:t>
      </w:r>
    </w:p>
    <w:p w14:paraId="6B705442" w14:textId="34339CCF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USD </w:t>
      </w:r>
      <w:r w:rsidR="00CF1B46">
        <w:rPr>
          <w:rFonts w:ascii="Arial" w:eastAsia="Times New Roman" w:hAnsi="Arial" w:cs="Arial"/>
          <w:sz w:val="24"/>
          <w:szCs w:val="24"/>
          <w:lang w:eastAsia="es-ES_tradnl"/>
        </w:rPr>
        <w:t>2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0 por pasajero.</w:t>
      </w:r>
    </w:p>
    <w:p w14:paraId="4F5D5F09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4C13CE3C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EDBB834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E3665A7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47E68B70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7280245F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390044CD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5A5C42B7" w14:textId="77777777" w:rsidR="00DA7500" w:rsidRPr="00887FD7" w:rsidRDefault="00DA7500" w:rsidP="00DA7500">
      <w:pPr>
        <w:pStyle w:val="Prrafodelista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207842F2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40ACF6EF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468A116E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39CB844D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4F9F418F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BA2DEA5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224435A9" w14:textId="77777777" w:rsidR="00DA7500" w:rsidRPr="00887FD7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DCB6671" w14:textId="77777777" w:rsidR="00DA7500" w:rsidRDefault="00DA7500" w:rsidP="00DA7500">
      <w:pPr>
        <w:pStyle w:val="Prrafodelista"/>
        <w:numPr>
          <w:ilvl w:val="0"/>
          <w:numId w:val="6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87FD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887FD7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7E65DF3A" w14:textId="77777777" w:rsidR="000B58B0" w:rsidRPr="000B58B0" w:rsidRDefault="000B58B0" w:rsidP="000B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8B9480B" w14:textId="77777777" w:rsidR="000B58B0" w:rsidRPr="000B58B0" w:rsidRDefault="000B58B0" w:rsidP="000B58B0">
      <w:pPr>
        <w:pStyle w:val="Prrafodelista"/>
        <w:numPr>
          <w:ilvl w:val="0"/>
          <w:numId w:val="68"/>
        </w:num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0" w:name="_Hlk219221377"/>
      <w:r w:rsidRPr="000B58B0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0B58B0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r>
        <w:br/>
      </w:r>
      <w:r w:rsidRPr="000B58B0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s-ES_tradnl"/>
        </w:rPr>
        <w:t>MATERIAL INFORMATIVO PARA USO EXCLUSIVO DE AGENCIAS DE VIAJES.</w:t>
      </w:r>
      <w:bookmarkEnd w:id="0"/>
    </w:p>
    <w:p w14:paraId="5092D8AE" w14:textId="5939C7F8" w:rsidR="00DA7500" w:rsidRPr="000B58B0" w:rsidRDefault="00DA7500" w:rsidP="000B58B0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sectPr w:rsidR="00DA7500" w:rsidRPr="000B58B0" w:rsidSect="00481129">
      <w:headerReference w:type="default" r:id="rId9"/>
      <w:footerReference w:type="default" r:id="rId10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1D022" w14:textId="77777777" w:rsidR="003D13B4" w:rsidRDefault="003D13B4" w:rsidP="006534CD">
      <w:pPr>
        <w:spacing w:after="0" w:line="240" w:lineRule="auto"/>
      </w:pPr>
      <w:r>
        <w:separator/>
      </w:r>
    </w:p>
  </w:endnote>
  <w:endnote w:type="continuationSeparator" w:id="0">
    <w:p w14:paraId="7FBCA2A3" w14:textId="77777777" w:rsidR="003D13B4" w:rsidRDefault="003D13B4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978692111" name="Imagen 1978692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A885E" w14:textId="77777777" w:rsidR="003D13B4" w:rsidRDefault="003D13B4" w:rsidP="006534CD">
      <w:pPr>
        <w:spacing w:after="0" w:line="240" w:lineRule="auto"/>
      </w:pPr>
      <w:r>
        <w:separator/>
      </w:r>
    </w:p>
  </w:footnote>
  <w:footnote w:type="continuationSeparator" w:id="0">
    <w:p w14:paraId="67981C79" w14:textId="77777777" w:rsidR="003D13B4" w:rsidRDefault="003D13B4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77777777" w:rsidR="006534CD" w:rsidRDefault="006534CD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58240" behindDoc="1" locked="0" layoutInCell="1" allowOverlap="1" wp14:anchorId="609AA6CE" wp14:editId="61DDCFB0">
          <wp:simplePos x="0" y="0"/>
          <wp:positionH relativeFrom="page">
            <wp:posOffset>1270</wp:posOffset>
          </wp:positionH>
          <wp:positionV relativeFrom="paragraph">
            <wp:posOffset>-440055</wp:posOffset>
          </wp:positionV>
          <wp:extent cx="7731760" cy="1286510"/>
          <wp:effectExtent l="0" t="0" r="2540" b="8890"/>
          <wp:wrapSquare wrapText="bothSides"/>
          <wp:docPr id="1113018893" name="Imagen 11130188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1760" cy="1286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4524"/>
    <w:multiLevelType w:val="multilevel"/>
    <w:tmpl w:val="6FC2CF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A24A5"/>
    <w:multiLevelType w:val="multilevel"/>
    <w:tmpl w:val="ED64A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E8158C"/>
    <w:multiLevelType w:val="multilevel"/>
    <w:tmpl w:val="99DC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A0AA5"/>
    <w:multiLevelType w:val="multilevel"/>
    <w:tmpl w:val="22126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D59B0"/>
    <w:multiLevelType w:val="multilevel"/>
    <w:tmpl w:val="10BA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2A04A9"/>
    <w:multiLevelType w:val="multilevel"/>
    <w:tmpl w:val="D316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A15400"/>
    <w:multiLevelType w:val="multilevel"/>
    <w:tmpl w:val="80F24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014D32"/>
    <w:multiLevelType w:val="multilevel"/>
    <w:tmpl w:val="5C3CE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8420E0"/>
    <w:multiLevelType w:val="multilevel"/>
    <w:tmpl w:val="BC9E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AB33AE"/>
    <w:multiLevelType w:val="multilevel"/>
    <w:tmpl w:val="B1A8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C77D65"/>
    <w:multiLevelType w:val="multilevel"/>
    <w:tmpl w:val="D3AA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CE6862"/>
    <w:multiLevelType w:val="multilevel"/>
    <w:tmpl w:val="6E5C2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A06542"/>
    <w:multiLevelType w:val="multilevel"/>
    <w:tmpl w:val="E1F65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E6427B"/>
    <w:multiLevelType w:val="multilevel"/>
    <w:tmpl w:val="334C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1258C4"/>
    <w:multiLevelType w:val="multilevel"/>
    <w:tmpl w:val="285A50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1451C1"/>
    <w:multiLevelType w:val="multilevel"/>
    <w:tmpl w:val="485C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AB688E"/>
    <w:multiLevelType w:val="multilevel"/>
    <w:tmpl w:val="B81E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6730BC"/>
    <w:multiLevelType w:val="multilevel"/>
    <w:tmpl w:val="A13A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810E39"/>
    <w:multiLevelType w:val="multilevel"/>
    <w:tmpl w:val="A622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167B52"/>
    <w:multiLevelType w:val="multilevel"/>
    <w:tmpl w:val="9AEA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9D12D4"/>
    <w:multiLevelType w:val="multilevel"/>
    <w:tmpl w:val="E46CB4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FB61A8"/>
    <w:multiLevelType w:val="multilevel"/>
    <w:tmpl w:val="87040E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51287"/>
    <w:multiLevelType w:val="multilevel"/>
    <w:tmpl w:val="EE40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253A2A"/>
    <w:multiLevelType w:val="multilevel"/>
    <w:tmpl w:val="37C8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79558C"/>
    <w:multiLevelType w:val="multilevel"/>
    <w:tmpl w:val="5EC63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A72A13"/>
    <w:multiLevelType w:val="multilevel"/>
    <w:tmpl w:val="AAEE1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6D784C"/>
    <w:multiLevelType w:val="multilevel"/>
    <w:tmpl w:val="AAE006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3B5B23"/>
    <w:multiLevelType w:val="multilevel"/>
    <w:tmpl w:val="532419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A505F5"/>
    <w:multiLevelType w:val="multilevel"/>
    <w:tmpl w:val="6FA8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8F75B3"/>
    <w:multiLevelType w:val="multilevel"/>
    <w:tmpl w:val="429E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8232F3"/>
    <w:multiLevelType w:val="multilevel"/>
    <w:tmpl w:val="8BC6D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316385"/>
    <w:multiLevelType w:val="multilevel"/>
    <w:tmpl w:val="5FB4F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6B1117"/>
    <w:multiLevelType w:val="multilevel"/>
    <w:tmpl w:val="AC24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854B88"/>
    <w:multiLevelType w:val="multilevel"/>
    <w:tmpl w:val="CCA0C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CB17D0"/>
    <w:multiLevelType w:val="multilevel"/>
    <w:tmpl w:val="996C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6C72E2"/>
    <w:multiLevelType w:val="multilevel"/>
    <w:tmpl w:val="362A39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71507F"/>
    <w:multiLevelType w:val="multilevel"/>
    <w:tmpl w:val="BAE8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A47EB0"/>
    <w:multiLevelType w:val="multilevel"/>
    <w:tmpl w:val="04C42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BF519E"/>
    <w:multiLevelType w:val="multilevel"/>
    <w:tmpl w:val="DE28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DCD505B"/>
    <w:multiLevelType w:val="multilevel"/>
    <w:tmpl w:val="FFC6F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A324E2"/>
    <w:multiLevelType w:val="multilevel"/>
    <w:tmpl w:val="78EC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08074A"/>
    <w:multiLevelType w:val="multilevel"/>
    <w:tmpl w:val="A9A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5E07DA5"/>
    <w:multiLevelType w:val="multilevel"/>
    <w:tmpl w:val="0E0A00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EB67E8"/>
    <w:multiLevelType w:val="multilevel"/>
    <w:tmpl w:val="18D4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6C6E1D"/>
    <w:multiLevelType w:val="multilevel"/>
    <w:tmpl w:val="27CC2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191DBB"/>
    <w:multiLevelType w:val="multilevel"/>
    <w:tmpl w:val="84CC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95394F"/>
    <w:multiLevelType w:val="multilevel"/>
    <w:tmpl w:val="75803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DF4C99"/>
    <w:multiLevelType w:val="multilevel"/>
    <w:tmpl w:val="9BD4A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8D19BF"/>
    <w:multiLevelType w:val="multilevel"/>
    <w:tmpl w:val="CBB81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171837">
    <w:abstractNumId w:val="33"/>
  </w:num>
  <w:num w:numId="2" w16cid:durableId="467481907">
    <w:abstractNumId w:val="24"/>
    <w:lvlOverride w:ilvl="0">
      <w:lvl w:ilvl="0">
        <w:numFmt w:val="upperLetter"/>
        <w:lvlText w:val="%1."/>
        <w:lvlJc w:val="left"/>
      </w:lvl>
    </w:lvlOverride>
  </w:num>
  <w:num w:numId="3" w16cid:durableId="21440184">
    <w:abstractNumId w:val="24"/>
    <w:lvlOverride w:ilvl="0">
      <w:lvl w:ilvl="0">
        <w:numFmt w:val="upperLetter"/>
        <w:lvlText w:val="%1."/>
        <w:lvlJc w:val="left"/>
      </w:lvl>
    </w:lvlOverride>
  </w:num>
  <w:num w:numId="4" w16cid:durableId="1984699955">
    <w:abstractNumId w:val="24"/>
    <w:lvlOverride w:ilvl="0">
      <w:lvl w:ilvl="0">
        <w:numFmt w:val="upperLetter"/>
        <w:lvlText w:val="%1."/>
        <w:lvlJc w:val="left"/>
      </w:lvl>
    </w:lvlOverride>
  </w:num>
  <w:num w:numId="5" w16cid:durableId="1258294404">
    <w:abstractNumId w:val="24"/>
    <w:lvlOverride w:ilvl="0">
      <w:lvl w:ilvl="0">
        <w:numFmt w:val="upperLetter"/>
        <w:lvlText w:val="%1."/>
        <w:lvlJc w:val="left"/>
      </w:lvl>
    </w:lvlOverride>
  </w:num>
  <w:num w:numId="6" w16cid:durableId="884296402">
    <w:abstractNumId w:val="19"/>
  </w:num>
  <w:num w:numId="7" w16cid:durableId="1607813276">
    <w:abstractNumId w:val="22"/>
  </w:num>
  <w:num w:numId="8" w16cid:durableId="1347706370">
    <w:abstractNumId w:val="32"/>
  </w:num>
  <w:num w:numId="9" w16cid:durableId="925963733">
    <w:abstractNumId w:val="20"/>
  </w:num>
  <w:num w:numId="10" w16cid:durableId="1611546520">
    <w:abstractNumId w:val="27"/>
    <w:lvlOverride w:ilvl="0">
      <w:lvl w:ilvl="0">
        <w:numFmt w:val="decimal"/>
        <w:lvlText w:val="%1."/>
        <w:lvlJc w:val="left"/>
      </w:lvl>
    </w:lvlOverride>
  </w:num>
  <w:num w:numId="11" w16cid:durableId="1460764219">
    <w:abstractNumId w:val="45"/>
  </w:num>
  <w:num w:numId="12" w16cid:durableId="481124149">
    <w:abstractNumId w:val="1"/>
  </w:num>
  <w:num w:numId="13" w16cid:durableId="559756945">
    <w:abstractNumId w:val="26"/>
  </w:num>
  <w:num w:numId="14" w16cid:durableId="745880961">
    <w:abstractNumId w:val="12"/>
    <w:lvlOverride w:ilvl="0">
      <w:lvl w:ilvl="0">
        <w:numFmt w:val="upperLetter"/>
        <w:lvlText w:val="%1."/>
        <w:lvlJc w:val="left"/>
      </w:lvl>
    </w:lvlOverride>
  </w:num>
  <w:num w:numId="15" w16cid:durableId="866715075">
    <w:abstractNumId w:val="12"/>
    <w:lvlOverride w:ilvl="0">
      <w:lvl w:ilvl="0">
        <w:numFmt w:val="upperLetter"/>
        <w:lvlText w:val="%1."/>
        <w:lvlJc w:val="left"/>
      </w:lvl>
    </w:lvlOverride>
  </w:num>
  <w:num w:numId="16" w16cid:durableId="1305617429">
    <w:abstractNumId w:val="12"/>
    <w:lvlOverride w:ilvl="0">
      <w:lvl w:ilvl="0">
        <w:numFmt w:val="upperLetter"/>
        <w:lvlText w:val="%1."/>
        <w:lvlJc w:val="left"/>
      </w:lvl>
    </w:lvlOverride>
  </w:num>
  <w:num w:numId="17" w16cid:durableId="1027219351">
    <w:abstractNumId w:val="12"/>
    <w:lvlOverride w:ilvl="0">
      <w:lvl w:ilvl="0">
        <w:numFmt w:val="upperLetter"/>
        <w:lvlText w:val="%1."/>
        <w:lvlJc w:val="left"/>
      </w:lvl>
    </w:lvlOverride>
  </w:num>
  <w:num w:numId="18" w16cid:durableId="585918071">
    <w:abstractNumId w:val="6"/>
  </w:num>
  <w:num w:numId="19" w16cid:durableId="2091271867">
    <w:abstractNumId w:val="23"/>
  </w:num>
  <w:num w:numId="20" w16cid:durableId="99029803">
    <w:abstractNumId w:val="17"/>
  </w:num>
  <w:num w:numId="21" w16cid:durableId="927152047">
    <w:abstractNumId w:val="0"/>
  </w:num>
  <w:num w:numId="22" w16cid:durableId="561989787">
    <w:abstractNumId w:val="48"/>
  </w:num>
  <w:num w:numId="23" w16cid:durableId="403796358">
    <w:abstractNumId w:val="10"/>
  </w:num>
  <w:num w:numId="24" w16cid:durableId="1590847806">
    <w:abstractNumId w:val="43"/>
  </w:num>
  <w:num w:numId="25" w16cid:durableId="372074008">
    <w:abstractNumId w:val="21"/>
  </w:num>
  <w:num w:numId="26" w16cid:durableId="500974374">
    <w:abstractNumId w:val="44"/>
    <w:lvlOverride w:ilvl="0">
      <w:lvl w:ilvl="0">
        <w:numFmt w:val="upperLetter"/>
        <w:lvlText w:val="%1."/>
        <w:lvlJc w:val="left"/>
      </w:lvl>
    </w:lvlOverride>
  </w:num>
  <w:num w:numId="27" w16cid:durableId="626935444">
    <w:abstractNumId w:val="44"/>
    <w:lvlOverride w:ilvl="0">
      <w:lvl w:ilvl="0">
        <w:numFmt w:val="upperLetter"/>
        <w:lvlText w:val="%1."/>
        <w:lvlJc w:val="left"/>
      </w:lvl>
    </w:lvlOverride>
  </w:num>
  <w:num w:numId="28" w16cid:durableId="511451970">
    <w:abstractNumId w:val="44"/>
    <w:lvlOverride w:ilvl="0">
      <w:lvl w:ilvl="0">
        <w:numFmt w:val="upperLetter"/>
        <w:lvlText w:val="%1."/>
        <w:lvlJc w:val="left"/>
      </w:lvl>
    </w:lvlOverride>
  </w:num>
  <w:num w:numId="29" w16cid:durableId="904560112">
    <w:abstractNumId w:val="44"/>
    <w:lvlOverride w:ilvl="0">
      <w:lvl w:ilvl="0">
        <w:numFmt w:val="upperLetter"/>
        <w:lvlText w:val="%1."/>
        <w:lvlJc w:val="left"/>
      </w:lvl>
    </w:lvlOverride>
  </w:num>
  <w:num w:numId="30" w16cid:durableId="704407337">
    <w:abstractNumId w:val="2"/>
  </w:num>
  <w:num w:numId="31" w16cid:durableId="1976253694">
    <w:abstractNumId w:val="34"/>
  </w:num>
  <w:num w:numId="32" w16cid:durableId="135416824">
    <w:abstractNumId w:val="18"/>
  </w:num>
  <w:num w:numId="33" w16cid:durableId="528418370">
    <w:abstractNumId w:val="14"/>
  </w:num>
  <w:num w:numId="34" w16cid:durableId="1170559589">
    <w:abstractNumId w:val="35"/>
    <w:lvlOverride w:ilvl="0">
      <w:lvl w:ilvl="0">
        <w:numFmt w:val="decimal"/>
        <w:lvlText w:val="%1."/>
        <w:lvlJc w:val="left"/>
      </w:lvl>
    </w:lvlOverride>
  </w:num>
  <w:num w:numId="35" w16cid:durableId="483861814">
    <w:abstractNumId w:val="3"/>
  </w:num>
  <w:num w:numId="36" w16cid:durableId="1803235034">
    <w:abstractNumId w:val="5"/>
  </w:num>
  <w:num w:numId="37" w16cid:durableId="1653605594">
    <w:abstractNumId w:val="7"/>
    <w:lvlOverride w:ilvl="0">
      <w:lvl w:ilvl="0">
        <w:numFmt w:val="upperLetter"/>
        <w:lvlText w:val="%1."/>
        <w:lvlJc w:val="left"/>
      </w:lvl>
    </w:lvlOverride>
  </w:num>
  <w:num w:numId="38" w16cid:durableId="513882121">
    <w:abstractNumId w:val="7"/>
    <w:lvlOverride w:ilvl="0">
      <w:lvl w:ilvl="0">
        <w:numFmt w:val="upperLetter"/>
        <w:lvlText w:val="%1."/>
        <w:lvlJc w:val="left"/>
      </w:lvl>
    </w:lvlOverride>
  </w:num>
  <w:num w:numId="39" w16cid:durableId="446697987">
    <w:abstractNumId w:val="7"/>
    <w:lvlOverride w:ilvl="0">
      <w:lvl w:ilvl="0">
        <w:numFmt w:val="upperLetter"/>
        <w:lvlText w:val="%1."/>
        <w:lvlJc w:val="left"/>
      </w:lvl>
    </w:lvlOverride>
  </w:num>
  <w:num w:numId="40" w16cid:durableId="297759746">
    <w:abstractNumId w:val="7"/>
    <w:lvlOverride w:ilvl="0">
      <w:lvl w:ilvl="0">
        <w:numFmt w:val="upperLetter"/>
        <w:lvlText w:val="%1."/>
        <w:lvlJc w:val="left"/>
      </w:lvl>
    </w:lvlOverride>
  </w:num>
  <w:num w:numId="41" w16cid:durableId="185755701">
    <w:abstractNumId w:val="37"/>
  </w:num>
  <w:num w:numId="42" w16cid:durableId="577330171">
    <w:abstractNumId w:val="8"/>
  </w:num>
  <w:num w:numId="43" w16cid:durableId="1753964802">
    <w:abstractNumId w:val="47"/>
  </w:num>
  <w:num w:numId="44" w16cid:durableId="545482431">
    <w:abstractNumId w:val="40"/>
  </w:num>
  <w:num w:numId="45" w16cid:durableId="540022266">
    <w:abstractNumId w:val="16"/>
  </w:num>
  <w:num w:numId="46" w16cid:durableId="1764178477">
    <w:abstractNumId w:val="29"/>
  </w:num>
  <w:num w:numId="47" w16cid:durableId="1234778658">
    <w:abstractNumId w:val="13"/>
  </w:num>
  <w:num w:numId="48" w16cid:durableId="1344012759">
    <w:abstractNumId w:val="46"/>
  </w:num>
  <w:num w:numId="49" w16cid:durableId="1862358433">
    <w:abstractNumId w:val="30"/>
    <w:lvlOverride w:ilvl="0">
      <w:lvl w:ilvl="0">
        <w:numFmt w:val="upperLetter"/>
        <w:lvlText w:val="%1."/>
        <w:lvlJc w:val="left"/>
      </w:lvl>
    </w:lvlOverride>
  </w:num>
  <w:num w:numId="50" w16cid:durableId="297760086">
    <w:abstractNumId w:val="30"/>
    <w:lvlOverride w:ilvl="0">
      <w:lvl w:ilvl="0">
        <w:numFmt w:val="upperLetter"/>
        <w:lvlText w:val="%1."/>
        <w:lvlJc w:val="left"/>
      </w:lvl>
    </w:lvlOverride>
  </w:num>
  <w:num w:numId="51" w16cid:durableId="225577177">
    <w:abstractNumId w:val="30"/>
    <w:lvlOverride w:ilvl="0">
      <w:lvl w:ilvl="0">
        <w:numFmt w:val="upperLetter"/>
        <w:lvlText w:val="%1."/>
        <w:lvlJc w:val="left"/>
      </w:lvl>
    </w:lvlOverride>
  </w:num>
  <w:num w:numId="52" w16cid:durableId="2000234645">
    <w:abstractNumId w:val="30"/>
    <w:lvlOverride w:ilvl="0">
      <w:lvl w:ilvl="0">
        <w:numFmt w:val="upperLetter"/>
        <w:lvlText w:val="%1."/>
        <w:lvlJc w:val="left"/>
      </w:lvl>
    </w:lvlOverride>
  </w:num>
  <w:num w:numId="53" w16cid:durableId="596331350">
    <w:abstractNumId w:val="38"/>
  </w:num>
  <w:num w:numId="54" w16cid:durableId="1709530788">
    <w:abstractNumId w:val="39"/>
  </w:num>
  <w:num w:numId="55" w16cid:durableId="2120106040">
    <w:abstractNumId w:val="4"/>
  </w:num>
  <w:num w:numId="56" w16cid:durableId="1533303047">
    <w:abstractNumId w:val="41"/>
  </w:num>
  <w:num w:numId="57" w16cid:durableId="756830913">
    <w:abstractNumId w:val="11"/>
    <w:lvlOverride w:ilvl="0">
      <w:lvl w:ilvl="0">
        <w:numFmt w:val="decimal"/>
        <w:lvlText w:val="%1."/>
        <w:lvlJc w:val="left"/>
      </w:lvl>
    </w:lvlOverride>
  </w:num>
  <w:num w:numId="58" w16cid:durableId="1569418191">
    <w:abstractNumId w:val="15"/>
  </w:num>
  <w:num w:numId="59" w16cid:durableId="1825243562">
    <w:abstractNumId w:val="25"/>
  </w:num>
  <w:num w:numId="60" w16cid:durableId="1984579983">
    <w:abstractNumId w:val="9"/>
    <w:lvlOverride w:ilvl="0">
      <w:lvl w:ilvl="0">
        <w:numFmt w:val="upperLetter"/>
        <w:lvlText w:val="%1."/>
        <w:lvlJc w:val="left"/>
      </w:lvl>
    </w:lvlOverride>
  </w:num>
  <w:num w:numId="61" w16cid:durableId="1447694543">
    <w:abstractNumId w:val="9"/>
    <w:lvlOverride w:ilvl="0">
      <w:lvl w:ilvl="0">
        <w:numFmt w:val="upperLetter"/>
        <w:lvlText w:val="%1."/>
        <w:lvlJc w:val="left"/>
      </w:lvl>
    </w:lvlOverride>
  </w:num>
  <w:num w:numId="62" w16cid:durableId="516771922">
    <w:abstractNumId w:val="9"/>
    <w:lvlOverride w:ilvl="0">
      <w:lvl w:ilvl="0">
        <w:numFmt w:val="upperLetter"/>
        <w:lvlText w:val="%1."/>
        <w:lvlJc w:val="left"/>
      </w:lvl>
    </w:lvlOverride>
  </w:num>
  <w:num w:numId="63" w16cid:durableId="137692113">
    <w:abstractNumId w:val="9"/>
    <w:lvlOverride w:ilvl="0">
      <w:lvl w:ilvl="0">
        <w:numFmt w:val="upperLetter"/>
        <w:lvlText w:val="%1."/>
        <w:lvlJc w:val="left"/>
      </w:lvl>
    </w:lvlOverride>
  </w:num>
  <w:num w:numId="64" w16cid:durableId="137919400">
    <w:abstractNumId w:val="31"/>
  </w:num>
  <w:num w:numId="65" w16cid:durableId="2012753024">
    <w:abstractNumId w:val="28"/>
  </w:num>
  <w:num w:numId="66" w16cid:durableId="1759329356">
    <w:abstractNumId w:val="36"/>
  </w:num>
  <w:num w:numId="67" w16cid:durableId="1092972837">
    <w:abstractNumId w:val="42"/>
  </w:num>
  <w:num w:numId="68" w16cid:durableId="1333800975">
    <w:abstractNumId w:val="49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024B2"/>
    <w:rsid w:val="00013602"/>
    <w:rsid w:val="00031D93"/>
    <w:rsid w:val="00044735"/>
    <w:rsid w:val="00050B31"/>
    <w:rsid w:val="00052CB0"/>
    <w:rsid w:val="0006774E"/>
    <w:rsid w:val="00067B8B"/>
    <w:rsid w:val="000802F3"/>
    <w:rsid w:val="00083254"/>
    <w:rsid w:val="00085B62"/>
    <w:rsid w:val="00085C63"/>
    <w:rsid w:val="000904A1"/>
    <w:rsid w:val="000904F3"/>
    <w:rsid w:val="000A135B"/>
    <w:rsid w:val="000B445B"/>
    <w:rsid w:val="000B58B0"/>
    <w:rsid w:val="000C0440"/>
    <w:rsid w:val="000D33DC"/>
    <w:rsid w:val="000D3632"/>
    <w:rsid w:val="000D5DE3"/>
    <w:rsid w:val="000D7A16"/>
    <w:rsid w:val="000E0B41"/>
    <w:rsid w:val="000E32EA"/>
    <w:rsid w:val="000E7DB4"/>
    <w:rsid w:val="000F459E"/>
    <w:rsid w:val="001014BF"/>
    <w:rsid w:val="00110E56"/>
    <w:rsid w:val="00115B05"/>
    <w:rsid w:val="00123674"/>
    <w:rsid w:val="00126352"/>
    <w:rsid w:val="001350AD"/>
    <w:rsid w:val="00137447"/>
    <w:rsid w:val="00145904"/>
    <w:rsid w:val="00153E40"/>
    <w:rsid w:val="00161285"/>
    <w:rsid w:val="00166ACB"/>
    <w:rsid w:val="0017051A"/>
    <w:rsid w:val="00183C42"/>
    <w:rsid w:val="00186EA3"/>
    <w:rsid w:val="001876C7"/>
    <w:rsid w:val="00187BE6"/>
    <w:rsid w:val="00187F98"/>
    <w:rsid w:val="001940FF"/>
    <w:rsid w:val="001A5DAB"/>
    <w:rsid w:val="001A7928"/>
    <w:rsid w:val="001B48D0"/>
    <w:rsid w:val="001C13D1"/>
    <w:rsid w:val="001C2C57"/>
    <w:rsid w:val="001C4515"/>
    <w:rsid w:val="001D4FE1"/>
    <w:rsid w:val="001D55C0"/>
    <w:rsid w:val="001D72C9"/>
    <w:rsid w:val="001E1871"/>
    <w:rsid w:val="001E239A"/>
    <w:rsid w:val="00211BCA"/>
    <w:rsid w:val="00215745"/>
    <w:rsid w:val="0022640A"/>
    <w:rsid w:val="00231777"/>
    <w:rsid w:val="00231F0D"/>
    <w:rsid w:val="00245E76"/>
    <w:rsid w:val="00246764"/>
    <w:rsid w:val="00251707"/>
    <w:rsid w:val="0026139F"/>
    <w:rsid w:val="00264EDA"/>
    <w:rsid w:val="002733EB"/>
    <w:rsid w:val="002820D6"/>
    <w:rsid w:val="00283D12"/>
    <w:rsid w:val="00284233"/>
    <w:rsid w:val="00290D71"/>
    <w:rsid w:val="00295356"/>
    <w:rsid w:val="002A1AA5"/>
    <w:rsid w:val="002A1D85"/>
    <w:rsid w:val="002A6582"/>
    <w:rsid w:val="002B109D"/>
    <w:rsid w:val="002B76B8"/>
    <w:rsid w:val="002C17C9"/>
    <w:rsid w:val="002D3C06"/>
    <w:rsid w:val="002F1C88"/>
    <w:rsid w:val="00303024"/>
    <w:rsid w:val="00313558"/>
    <w:rsid w:val="00320111"/>
    <w:rsid w:val="00322BF8"/>
    <w:rsid w:val="0033085F"/>
    <w:rsid w:val="00337541"/>
    <w:rsid w:val="00337F91"/>
    <w:rsid w:val="00345F82"/>
    <w:rsid w:val="0035010E"/>
    <w:rsid w:val="003520A1"/>
    <w:rsid w:val="00352377"/>
    <w:rsid w:val="00382A51"/>
    <w:rsid w:val="00383BB1"/>
    <w:rsid w:val="003853F1"/>
    <w:rsid w:val="0039209E"/>
    <w:rsid w:val="0039646F"/>
    <w:rsid w:val="003A2B30"/>
    <w:rsid w:val="003B5D99"/>
    <w:rsid w:val="003C0D6B"/>
    <w:rsid w:val="003C1BB6"/>
    <w:rsid w:val="003C40DA"/>
    <w:rsid w:val="003D13B4"/>
    <w:rsid w:val="003E4AB4"/>
    <w:rsid w:val="003E7EFF"/>
    <w:rsid w:val="003F5815"/>
    <w:rsid w:val="003F625A"/>
    <w:rsid w:val="003F6DAF"/>
    <w:rsid w:val="003F7349"/>
    <w:rsid w:val="0040736C"/>
    <w:rsid w:val="00421053"/>
    <w:rsid w:val="00424070"/>
    <w:rsid w:val="004307F4"/>
    <w:rsid w:val="004371A3"/>
    <w:rsid w:val="004371DB"/>
    <w:rsid w:val="004648E4"/>
    <w:rsid w:val="00470D9C"/>
    <w:rsid w:val="00481129"/>
    <w:rsid w:val="00492F90"/>
    <w:rsid w:val="004B2B32"/>
    <w:rsid w:val="004B6DB5"/>
    <w:rsid w:val="004B78F4"/>
    <w:rsid w:val="004B7CF2"/>
    <w:rsid w:val="004C0D05"/>
    <w:rsid w:val="004C5606"/>
    <w:rsid w:val="004C7B58"/>
    <w:rsid w:val="004D1D7B"/>
    <w:rsid w:val="004E0B78"/>
    <w:rsid w:val="004E750B"/>
    <w:rsid w:val="004F27EA"/>
    <w:rsid w:val="00515871"/>
    <w:rsid w:val="005177F3"/>
    <w:rsid w:val="005320CD"/>
    <w:rsid w:val="00534754"/>
    <w:rsid w:val="00534CF1"/>
    <w:rsid w:val="00537804"/>
    <w:rsid w:val="00550C21"/>
    <w:rsid w:val="00552039"/>
    <w:rsid w:val="005562DB"/>
    <w:rsid w:val="005579E4"/>
    <w:rsid w:val="00562182"/>
    <w:rsid w:val="0056286B"/>
    <w:rsid w:val="00563718"/>
    <w:rsid w:val="00564B45"/>
    <w:rsid w:val="00565271"/>
    <w:rsid w:val="0057421A"/>
    <w:rsid w:val="00590A95"/>
    <w:rsid w:val="00591EF7"/>
    <w:rsid w:val="00592DC8"/>
    <w:rsid w:val="005A26BE"/>
    <w:rsid w:val="005A3793"/>
    <w:rsid w:val="005B013A"/>
    <w:rsid w:val="005B4E04"/>
    <w:rsid w:val="005C2B29"/>
    <w:rsid w:val="005C7FC9"/>
    <w:rsid w:val="005D170D"/>
    <w:rsid w:val="005E4ECA"/>
    <w:rsid w:val="005E54FA"/>
    <w:rsid w:val="005E7519"/>
    <w:rsid w:val="005F4EF5"/>
    <w:rsid w:val="005F5DD5"/>
    <w:rsid w:val="005F6015"/>
    <w:rsid w:val="005F67B5"/>
    <w:rsid w:val="00600DCB"/>
    <w:rsid w:val="00602EE2"/>
    <w:rsid w:val="006038DB"/>
    <w:rsid w:val="006215A8"/>
    <w:rsid w:val="006222BC"/>
    <w:rsid w:val="00632816"/>
    <w:rsid w:val="006534CD"/>
    <w:rsid w:val="00655942"/>
    <w:rsid w:val="00660404"/>
    <w:rsid w:val="00675F8A"/>
    <w:rsid w:val="006814D2"/>
    <w:rsid w:val="006822D2"/>
    <w:rsid w:val="0069054B"/>
    <w:rsid w:val="00697843"/>
    <w:rsid w:val="006A3AD2"/>
    <w:rsid w:val="006A3BA2"/>
    <w:rsid w:val="006B0CAD"/>
    <w:rsid w:val="006B20BB"/>
    <w:rsid w:val="006B23C0"/>
    <w:rsid w:val="006B2D02"/>
    <w:rsid w:val="006C4FEA"/>
    <w:rsid w:val="006C6333"/>
    <w:rsid w:val="006D1A16"/>
    <w:rsid w:val="006D20A8"/>
    <w:rsid w:val="006E46B4"/>
    <w:rsid w:val="006F29DC"/>
    <w:rsid w:val="006F5665"/>
    <w:rsid w:val="00710374"/>
    <w:rsid w:val="0074201E"/>
    <w:rsid w:val="0074423E"/>
    <w:rsid w:val="00752E52"/>
    <w:rsid w:val="00757D75"/>
    <w:rsid w:val="00761D09"/>
    <w:rsid w:val="00762070"/>
    <w:rsid w:val="00765C26"/>
    <w:rsid w:val="007666B5"/>
    <w:rsid w:val="00785C60"/>
    <w:rsid w:val="00786C97"/>
    <w:rsid w:val="007917BC"/>
    <w:rsid w:val="0079186C"/>
    <w:rsid w:val="007A2317"/>
    <w:rsid w:val="007A44A9"/>
    <w:rsid w:val="007B00CB"/>
    <w:rsid w:val="007C4028"/>
    <w:rsid w:val="007F4706"/>
    <w:rsid w:val="007F6ED0"/>
    <w:rsid w:val="007F7BC9"/>
    <w:rsid w:val="00803634"/>
    <w:rsid w:val="008048EC"/>
    <w:rsid w:val="008271C5"/>
    <w:rsid w:val="00832135"/>
    <w:rsid w:val="00840165"/>
    <w:rsid w:val="0084189C"/>
    <w:rsid w:val="00842388"/>
    <w:rsid w:val="00857CDE"/>
    <w:rsid w:val="00860083"/>
    <w:rsid w:val="00860544"/>
    <w:rsid w:val="00866B68"/>
    <w:rsid w:val="00881FB0"/>
    <w:rsid w:val="00887FD7"/>
    <w:rsid w:val="00894AE1"/>
    <w:rsid w:val="008A05FE"/>
    <w:rsid w:val="008B4744"/>
    <w:rsid w:val="008C00F4"/>
    <w:rsid w:val="008C17B0"/>
    <w:rsid w:val="008D1517"/>
    <w:rsid w:val="008E13F8"/>
    <w:rsid w:val="008E425B"/>
    <w:rsid w:val="008E4F0A"/>
    <w:rsid w:val="008F3BC3"/>
    <w:rsid w:val="008F5781"/>
    <w:rsid w:val="008F6B39"/>
    <w:rsid w:val="0090031C"/>
    <w:rsid w:val="009048BD"/>
    <w:rsid w:val="00905168"/>
    <w:rsid w:val="00905CD4"/>
    <w:rsid w:val="00915F3C"/>
    <w:rsid w:val="009165D1"/>
    <w:rsid w:val="009212C3"/>
    <w:rsid w:val="009220B3"/>
    <w:rsid w:val="00924CF2"/>
    <w:rsid w:val="009266FB"/>
    <w:rsid w:val="009430C8"/>
    <w:rsid w:val="00944912"/>
    <w:rsid w:val="00957F5A"/>
    <w:rsid w:val="009821F7"/>
    <w:rsid w:val="00986FB9"/>
    <w:rsid w:val="00997D46"/>
    <w:rsid w:val="009A20F6"/>
    <w:rsid w:val="009B3DB5"/>
    <w:rsid w:val="009B5911"/>
    <w:rsid w:val="009D1A43"/>
    <w:rsid w:val="009D5D88"/>
    <w:rsid w:val="009E7C32"/>
    <w:rsid w:val="009F591A"/>
    <w:rsid w:val="00A019E3"/>
    <w:rsid w:val="00A0723D"/>
    <w:rsid w:val="00A15EE3"/>
    <w:rsid w:val="00A22B53"/>
    <w:rsid w:val="00A32869"/>
    <w:rsid w:val="00A32C1A"/>
    <w:rsid w:val="00A431BA"/>
    <w:rsid w:val="00A60C74"/>
    <w:rsid w:val="00A6111A"/>
    <w:rsid w:val="00A70536"/>
    <w:rsid w:val="00A72053"/>
    <w:rsid w:val="00A725B1"/>
    <w:rsid w:val="00A74DD4"/>
    <w:rsid w:val="00A75C93"/>
    <w:rsid w:val="00A75F7E"/>
    <w:rsid w:val="00A7762D"/>
    <w:rsid w:val="00A96EFA"/>
    <w:rsid w:val="00AB6784"/>
    <w:rsid w:val="00AC0C86"/>
    <w:rsid w:val="00AC2A1C"/>
    <w:rsid w:val="00AC6EAF"/>
    <w:rsid w:val="00AC706A"/>
    <w:rsid w:val="00AD0C2A"/>
    <w:rsid w:val="00AD5BF8"/>
    <w:rsid w:val="00AE14C8"/>
    <w:rsid w:val="00AE1A67"/>
    <w:rsid w:val="00AE392B"/>
    <w:rsid w:val="00AF7DA2"/>
    <w:rsid w:val="00B01928"/>
    <w:rsid w:val="00B0321A"/>
    <w:rsid w:val="00B03EDD"/>
    <w:rsid w:val="00B12201"/>
    <w:rsid w:val="00B22DBF"/>
    <w:rsid w:val="00B303FB"/>
    <w:rsid w:val="00B34E1C"/>
    <w:rsid w:val="00B400AE"/>
    <w:rsid w:val="00B42E6A"/>
    <w:rsid w:val="00B45B28"/>
    <w:rsid w:val="00B5163B"/>
    <w:rsid w:val="00B57E2F"/>
    <w:rsid w:val="00B60094"/>
    <w:rsid w:val="00B601B6"/>
    <w:rsid w:val="00B60F72"/>
    <w:rsid w:val="00B70CD3"/>
    <w:rsid w:val="00BB57B5"/>
    <w:rsid w:val="00BB6DB7"/>
    <w:rsid w:val="00BC1665"/>
    <w:rsid w:val="00BC2D6C"/>
    <w:rsid w:val="00BD2AD5"/>
    <w:rsid w:val="00BD4847"/>
    <w:rsid w:val="00BE0231"/>
    <w:rsid w:val="00BE2975"/>
    <w:rsid w:val="00BF0426"/>
    <w:rsid w:val="00C03C5D"/>
    <w:rsid w:val="00C224D5"/>
    <w:rsid w:val="00C36478"/>
    <w:rsid w:val="00C4292B"/>
    <w:rsid w:val="00C45327"/>
    <w:rsid w:val="00C47FA8"/>
    <w:rsid w:val="00C545F5"/>
    <w:rsid w:val="00C552C7"/>
    <w:rsid w:val="00C576C4"/>
    <w:rsid w:val="00C64643"/>
    <w:rsid w:val="00C64737"/>
    <w:rsid w:val="00C74B30"/>
    <w:rsid w:val="00C77085"/>
    <w:rsid w:val="00C800B4"/>
    <w:rsid w:val="00C8201B"/>
    <w:rsid w:val="00C85FC5"/>
    <w:rsid w:val="00C87204"/>
    <w:rsid w:val="00C93532"/>
    <w:rsid w:val="00C9607E"/>
    <w:rsid w:val="00C96D55"/>
    <w:rsid w:val="00CA74FE"/>
    <w:rsid w:val="00CB45C2"/>
    <w:rsid w:val="00CC006B"/>
    <w:rsid w:val="00CC22E6"/>
    <w:rsid w:val="00CD087E"/>
    <w:rsid w:val="00CD2D9F"/>
    <w:rsid w:val="00CD5049"/>
    <w:rsid w:val="00CD6902"/>
    <w:rsid w:val="00CD7718"/>
    <w:rsid w:val="00CE24D2"/>
    <w:rsid w:val="00CE633A"/>
    <w:rsid w:val="00CE705A"/>
    <w:rsid w:val="00CE7956"/>
    <w:rsid w:val="00CF0179"/>
    <w:rsid w:val="00CF1B46"/>
    <w:rsid w:val="00CF6043"/>
    <w:rsid w:val="00CF6DC2"/>
    <w:rsid w:val="00CF7048"/>
    <w:rsid w:val="00D06FF5"/>
    <w:rsid w:val="00D217F9"/>
    <w:rsid w:val="00D22472"/>
    <w:rsid w:val="00D27746"/>
    <w:rsid w:val="00D32F1A"/>
    <w:rsid w:val="00D50A94"/>
    <w:rsid w:val="00D619B4"/>
    <w:rsid w:val="00D67ECB"/>
    <w:rsid w:val="00D71595"/>
    <w:rsid w:val="00D8196A"/>
    <w:rsid w:val="00D84C27"/>
    <w:rsid w:val="00DA621A"/>
    <w:rsid w:val="00DA7500"/>
    <w:rsid w:val="00DB1470"/>
    <w:rsid w:val="00DB4F79"/>
    <w:rsid w:val="00DB754A"/>
    <w:rsid w:val="00DC2E16"/>
    <w:rsid w:val="00DD3F89"/>
    <w:rsid w:val="00DD76D6"/>
    <w:rsid w:val="00DE0B59"/>
    <w:rsid w:val="00DE17D4"/>
    <w:rsid w:val="00DF2A62"/>
    <w:rsid w:val="00E17E87"/>
    <w:rsid w:val="00E236DE"/>
    <w:rsid w:val="00E34091"/>
    <w:rsid w:val="00E3786B"/>
    <w:rsid w:val="00E43CE8"/>
    <w:rsid w:val="00E51311"/>
    <w:rsid w:val="00E5540D"/>
    <w:rsid w:val="00E5645F"/>
    <w:rsid w:val="00E568A0"/>
    <w:rsid w:val="00E65AEC"/>
    <w:rsid w:val="00E67B02"/>
    <w:rsid w:val="00E71747"/>
    <w:rsid w:val="00E71A62"/>
    <w:rsid w:val="00E72B80"/>
    <w:rsid w:val="00E73F10"/>
    <w:rsid w:val="00E75995"/>
    <w:rsid w:val="00E8064A"/>
    <w:rsid w:val="00E80813"/>
    <w:rsid w:val="00E80B43"/>
    <w:rsid w:val="00EA120D"/>
    <w:rsid w:val="00EA428E"/>
    <w:rsid w:val="00EB0A38"/>
    <w:rsid w:val="00EC0C4C"/>
    <w:rsid w:val="00EC28DE"/>
    <w:rsid w:val="00EC2908"/>
    <w:rsid w:val="00EC43F4"/>
    <w:rsid w:val="00EC4FFE"/>
    <w:rsid w:val="00EC7761"/>
    <w:rsid w:val="00ED58D0"/>
    <w:rsid w:val="00EE2388"/>
    <w:rsid w:val="00EE343D"/>
    <w:rsid w:val="00EE7764"/>
    <w:rsid w:val="00EF7048"/>
    <w:rsid w:val="00F11AD1"/>
    <w:rsid w:val="00F44CA4"/>
    <w:rsid w:val="00F5034D"/>
    <w:rsid w:val="00F52E98"/>
    <w:rsid w:val="00F573D5"/>
    <w:rsid w:val="00F60D9A"/>
    <w:rsid w:val="00F66106"/>
    <w:rsid w:val="00F66A69"/>
    <w:rsid w:val="00F72D8D"/>
    <w:rsid w:val="00F771A3"/>
    <w:rsid w:val="00F84A3D"/>
    <w:rsid w:val="00F85711"/>
    <w:rsid w:val="00FB42ED"/>
    <w:rsid w:val="00FB5D5D"/>
    <w:rsid w:val="00FE5605"/>
    <w:rsid w:val="00FF2773"/>
    <w:rsid w:val="00FF40F7"/>
    <w:rsid w:val="00FF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820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20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820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link w:val="Ttulo5Car"/>
    <w:uiPriority w:val="9"/>
    <w:qFormat/>
    <w:rsid w:val="00C8201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PE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C8201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Sinespaciado">
    <w:name w:val="No Spacing"/>
    <w:link w:val="SinespaciadoCar"/>
    <w:uiPriority w:val="1"/>
    <w:qFormat/>
    <w:rsid w:val="00C85FC5"/>
    <w:pPr>
      <w:spacing w:after="0" w:line="240" w:lineRule="auto"/>
    </w:pPr>
    <w:rPr>
      <w:kern w:val="2"/>
      <w14:ligatures w14:val="standardContextual"/>
    </w:rPr>
  </w:style>
  <w:style w:type="character" w:customStyle="1" w:styleId="Ttulo1Car">
    <w:name w:val="Título 1 Car"/>
    <w:basedOn w:val="Fuentedeprrafopredeter"/>
    <w:link w:val="Ttulo1"/>
    <w:uiPriority w:val="9"/>
    <w:rsid w:val="00C8201B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5Car">
    <w:name w:val="Título 5 Car"/>
    <w:basedOn w:val="Fuentedeprrafopredeter"/>
    <w:link w:val="Ttulo5"/>
    <w:uiPriority w:val="9"/>
    <w:rsid w:val="00C8201B"/>
    <w:rPr>
      <w:rFonts w:ascii="Times New Roman" w:eastAsia="Times New Roman" w:hAnsi="Times New Roman" w:cs="Times New Roman"/>
      <w:b/>
      <w:bCs/>
      <w:sz w:val="20"/>
      <w:szCs w:val="20"/>
      <w:lang w:eastAsia="es-PE"/>
    </w:rPr>
  </w:style>
  <w:style w:type="character" w:customStyle="1" w:styleId="ng-binding">
    <w:name w:val="ng-binding"/>
    <w:basedOn w:val="Fuentedeprrafopredeter"/>
    <w:rsid w:val="00C8201B"/>
  </w:style>
  <w:style w:type="paragraph" w:customStyle="1" w:styleId="ng-scope">
    <w:name w:val="ng-scope"/>
    <w:basedOn w:val="Normal"/>
    <w:rsid w:val="00C82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ng-scope1">
    <w:name w:val="ng-scope1"/>
    <w:basedOn w:val="Fuentedeprrafopredeter"/>
    <w:rsid w:val="00C8201B"/>
  </w:style>
  <w:style w:type="character" w:styleId="Hipervnculo">
    <w:name w:val="Hyperlink"/>
    <w:basedOn w:val="Fuentedeprrafopredeter"/>
    <w:uiPriority w:val="99"/>
    <w:unhideWhenUsed/>
    <w:rsid w:val="00C8201B"/>
    <w:rPr>
      <w:color w:val="0000FF"/>
      <w:u w:val="single"/>
    </w:rPr>
  </w:style>
  <w:style w:type="paragraph" w:customStyle="1" w:styleId="ng-binding1">
    <w:name w:val="ng-binding1"/>
    <w:basedOn w:val="Normal"/>
    <w:rsid w:val="00C82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itulodia">
    <w:name w:val="titulodia"/>
    <w:basedOn w:val="Fuentedeprrafopredeter"/>
    <w:rsid w:val="00C8201B"/>
  </w:style>
  <w:style w:type="character" w:customStyle="1" w:styleId="Ttulo4Car">
    <w:name w:val="Título 4 Car"/>
    <w:basedOn w:val="Fuentedeprrafopredeter"/>
    <w:link w:val="Ttulo4"/>
    <w:uiPriority w:val="9"/>
    <w:rsid w:val="00C8201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icon-">
    <w:name w:val="icon-"/>
    <w:basedOn w:val="Fuentedeprrafopredeter"/>
    <w:rsid w:val="00C8201B"/>
  </w:style>
  <w:style w:type="character" w:customStyle="1" w:styleId="icon-visitas">
    <w:name w:val="icon-visitas"/>
    <w:basedOn w:val="Fuentedeprrafopredeter"/>
    <w:rsid w:val="00C8201B"/>
  </w:style>
  <w:style w:type="character" w:customStyle="1" w:styleId="icon-seguro">
    <w:name w:val="icon-seguro"/>
    <w:basedOn w:val="Fuentedeprrafopredeter"/>
    <w:rsid w:val="00C8201B"/>
  </w:style>
  <w:style w:type="character" w:customStyle="1" w:styleId="icon-informacion">
    <w:name w:val="icon-informacion"/>
    <w:basedOn w:val="Fuentedeprrafopredeter"/>
    <w:rsid w:val="00C8201B"/>
  </w:style>
  <w:style w:type="character" w:customStyle="1" w:styleId="icon-plus">
    <w:name w:val="icon-plus"/>
    <w:basedOn w:val="Fuentedeprrafopredeter"/>
    <w:rsid w:val="00C8201B"/>
  </w:style>
  <w:style w:type="character" w:customStyle="1" w:styleId="Ttulo6Car">
    <w:name w:val="Título 6 Car"/>
    <w:basedOn w:val="Fuentedeprrafopredeter"/>
    <w:link w:val="Ttulo6"/>
    <w:uiPriority w:val="9"/>
    <w:rsid w:val="00C8201B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Prrafodelista">
    <w:name w:val="List Paragraph"/>
    <w:basedOn w:val="Normal"/>
    <w:uiPriority w:val="34"/>
    <w:qFormat/>
    <w:rsid w:val="00C576C4"/>
    <w:pPr>
      <w:spacing w:line="256" w:lineRule="auto"/>
      <w:ind w:left="720"/>
      <w:contextualSpacing/>
    </w:pPr>
    <w:rPr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20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1"/>
    <w:qFormat/>
    <w:rsid w:val="005520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52039"/>
    <w:rPr>
      <w:rFonts w:ascii="Calibri" w:eastAsia="Calibri" w:hAnsi="Calibri" w:cs="Calibri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F0426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2C17C9"/>
    <w:rPr>
      <w:b/>
      <w:bCs/>
    </w:rPr>
  </w:style>
  <w:style w:type="paragraph" w:customStyle="1" w:styleId="Default">
    <w:name w:val="Default"/>
    <w:rsid w:val="0074423E"/>
    <w:pPr>
      <w:autoSpaceDE w:val="0"/>
      <w:autoSpaceDN w:val="0"/>
      <w:adjustRightInd w:val="0"/>
      <w:spacing w:after="0" w:line="240" w:lineRule="auto"/>
    </w:pPr>
    <w:rPr>
      <w:rFonts w:ascii="Arial Nova" w:eastAsia="Times New Roman" w:hAnsi="Arial Nova" w:cs="Arial Nova"/>
      <w:color w:val="000000"/>
      <w:sz w:val="24"/>
      <w:szCs w:val="24"/>
      <w:lang w:val="pt-BR" w:eastAsia="pt-BR" w:bidi="he-IL"/>
    </w:rPr>
  </w:style>
  <w:style w:type="character" w:customStyle="1" w:styleId="SinespaciadoCar">
    <w:name w:val="Sin espaciado Car"/>
    <w:link w:val="Sinespaciado"/>
    <w:uiPriority w:val="1"/>
    <w:locked/>
    <w:rsid w:val="00CE7956"/>
    <w:rPr>
      <w:kern w:val="2"/>
      <w14:ligatures w14:val="standardContextual"/>
    </w:rPr>
  </w:style>
  <w:style w:type="paragraph" w:customStyle="1" w:styleId="msonormal0">
    <w:name w:val="msonormal"/>
    <w:basedOn w:val="Normal"/>
    <w:rsid w:val="001D4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Hipervnculovisitado">
    <w:name w:val="FollowedHyperlink"/>
    <w:basedOn w:val="Fuentedeprrafopredeter"/>
    <w:uiPriority w:val="99"/>
    <w:semiHidden/>
    <w:unhideWhenUsed/>
    <w:rsid w:val="001D4FE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386860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14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58124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0402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40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801485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049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0449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93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9264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8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62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6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303271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14136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67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7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04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21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5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7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44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9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5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135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5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72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681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47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34827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6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1539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91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1898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1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5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59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39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08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16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0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1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3876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8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56044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94757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92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03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97838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102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598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68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5207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4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3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9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96273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83763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1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72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4303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26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84082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143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82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238843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1759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83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67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33012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6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37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9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804648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2103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66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48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3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0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7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1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35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8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63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2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0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8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1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2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2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4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7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8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4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6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9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1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2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6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4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5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10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19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13830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27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36376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4374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56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87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054322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8654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2417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933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83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7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3094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2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2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5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3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2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183741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66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18253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77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1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00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94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39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8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7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29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77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86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5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8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7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9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4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21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5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8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130185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84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94721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16671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5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43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17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118660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65972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577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17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2373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8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6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8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54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30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87903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3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60705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1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2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7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3967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5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6944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4415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74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3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78394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96890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480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320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81657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4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1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15471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4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0279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6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4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72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19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4630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0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185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4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5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174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3594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106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169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484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1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7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7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25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0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8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367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8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8495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03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6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7280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9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379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3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03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1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44819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79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914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26288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10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64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9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8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414652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972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2918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149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375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7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8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03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06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52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96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2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9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4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5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28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79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597629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8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79031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16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6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4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7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0069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0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353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6247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4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84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986119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9917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065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190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99372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1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5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4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670506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3791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1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0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1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1874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85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982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830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50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71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399224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84373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39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207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054142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0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22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0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2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744609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0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8556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73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14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10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3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1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2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4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9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2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6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6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04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8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6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4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9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500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6926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84472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3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13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98781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86869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756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35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8492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84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9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137808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86314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0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6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0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4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05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31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3478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40324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7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78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95924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6566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573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799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637960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8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85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59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8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4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35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70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72871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9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20786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94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6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82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0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37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1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0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8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4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55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9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90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2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46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2974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3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8035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8948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93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2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19195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7235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268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07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1279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5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0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4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20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9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498067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36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60105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64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1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8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7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8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16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8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8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0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1451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63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338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29824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25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16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1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3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61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65914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63129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73415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54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24631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8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3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10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6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1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1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7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5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12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98830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08925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7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6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3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3446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1908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8025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36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9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229760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31942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211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41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90712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7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0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6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7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1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71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28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5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1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1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592182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7592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4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3831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14936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128605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53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732264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440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4072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4079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825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1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66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9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4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211109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3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0615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83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44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2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5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8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11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8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92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8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1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5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2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1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2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0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6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6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92159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13312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8351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96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07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788897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8789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329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38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08468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8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8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35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04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573674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0852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5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32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31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2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4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20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9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94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54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0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8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1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0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9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24530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07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36977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82339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85095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180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5390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94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5243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8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16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06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0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62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5494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00878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2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6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9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7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5887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6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58468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64366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29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185147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57013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3134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3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89854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1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25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190323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59104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2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0496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76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8090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23096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65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5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98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65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72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408486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59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8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92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99621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97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76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5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60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5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64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3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43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38953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946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96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5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8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4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8346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8268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58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9167466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594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4245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97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45908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44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20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57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2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306464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7524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52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9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9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95719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7179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30411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5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56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537193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44303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113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67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3638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1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9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4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8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62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995538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2218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6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4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92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3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9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9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7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19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4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5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5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93789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16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84172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1578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6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37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677130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12621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037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748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3158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9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8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8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9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0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32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06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901169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0975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6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5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7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2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0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7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8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2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9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0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61880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0631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3957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7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6872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79467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26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804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2239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1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2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14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57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1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89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770704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3293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8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35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171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8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2216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2455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93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76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190717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01028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6919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3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4139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4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6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32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09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4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5110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74421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0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3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35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3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84956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81548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4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1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15611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30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310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758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74252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7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35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8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04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776307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1645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7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1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58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3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9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17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61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6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3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5345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52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08156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94369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10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9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880126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5480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01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3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945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7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1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9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9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9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156398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55765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7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0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6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9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4041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63247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04965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1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04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951533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0386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438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9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80920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5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7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3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91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0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156227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9634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5412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8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9417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3815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3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87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096681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379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328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55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9755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8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78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19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48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460706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59349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4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1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096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89957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54601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25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26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6535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618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6538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596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11569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7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4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73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53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0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232958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3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79986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1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36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7031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43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1730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36294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1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4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635547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43813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74144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3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6506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2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6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62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7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9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4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8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9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57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1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621197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2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2128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4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0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97805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66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03493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653998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9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62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4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86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25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394663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68141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87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57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3667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24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1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63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23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7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5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07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1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180370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8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8826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3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2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7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6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12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49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21488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03346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26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64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341914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5430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680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596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91074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1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16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2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0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04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33940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7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8506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8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5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4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5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4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7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7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54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8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1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8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6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70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9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5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3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550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4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5957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57214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5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75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165900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80070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595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96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90387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66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35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8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4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196806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2669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1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80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1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66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3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01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43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16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3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42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9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50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6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0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9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98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3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3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8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58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2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6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602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4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54320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28554">
                      <w:marLeft w:val="0"/>
                      <w:marRight w:val="6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8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4357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340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751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50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0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5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8612">
              <w:marLeft w:val="0"/>
              <w:marRight w:val="0"/>
              <w:marTop w:val="5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9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8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6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4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873399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9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40690">
              <w:marLeft w:val="0"/>
              <w:marRight w:val="0"/>
              <w:marTop w:val="5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1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2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39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0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5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7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6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15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5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7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9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74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2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0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04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5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9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3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75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3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7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9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846C6-3245-46AC-9505-BB53567CA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5352</TotalTime>
  <Pages>7</Pages>
  <Words>2246</Words>
  <Characters>10580</Characters>
  <Application>Microsoft Office Word</Application>
  <DocSecurity>0</DocSecurity>
  <Lines>423</Lines>
  <Paragraphs>298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75</cp:revision>
  <cp:lastPrinted>2025-11-27T17:41:00Z</cp:lastPrinted>
  <dcterms:created xsi:type="dcterms:W3CDTF">2024-07-24T20:17:00Z</dcterms:created>
  <dcterms:modified xsi:type="dcterms:W3CDTF">2026-08-03T04:28:00Z</dcterms:modified>
</cp:coreProperties>
</file>