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2C58" w14:textId="77777777" w:rsidR="00BC1C7B" w:rsidRPr="00B06496" w:rsidRDefault="00BC1C7B" w:rsidP="00321F7A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B06496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 xml:space="preserve">PUERTO DE IGUAZÚ </w:t>
      </w:r>
    </w:p>
    <w:p w14:paraId="2428DFBE" w14:textId="513CD6E2" w:rsidR="00321F7A" w:rsidRPr="00B06496" w:rsidRDefault="00BC1C7B" w:rsidP="00321F7A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B06496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>LADO ARGENTINO</w:t>
      </w:r>
      <w:r w:rsidR="00D72946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br/>
        <w:t xml:space="preserve"> ESCAPADA EXPRÉS A LAS CATARATAS</w:t>
      </w:r>
      <w:r w:rsidR="00B80D29" w:rsidRPr="00B06496">
        <w:rPr>
          <w:rFonts w:ascii="Arial" w:hAnsi="Arial" w:cs="Arial"/>
          <w:b/>
          <w:bCs/>
          <w:sz w:val="52"/>
          <w:szCs w:val="52"/>
          <w:lang w:val="es-ES_tradnl" w:eastAsia="es-ES"/>
        </w:rPr>
        <w:br/>
      </w:r>
      <w:bookmarkStart w:id="0" w:name="_Hlk220936879"/>
      <w:r w:rsidR="00321F7A" w:rsidRPr="00B0649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p w14:paraId="3F67E0DE" w14:textId="4F1C4348" w:rsidR="00335112" w:rsidRPr="00B06496" w:rsidRDefault="00335112" w:rsidP="00321F7A">
      <w:pPr>
        <w:pStyle w:val="Sinespaciado"/>
        <w:jc w:val="center"/>
        <w:rPr>
          <w:rFonts w:ascii="Arial" w:hAnsi="Arial" w:cs="Arial"/>
          <w:b/>
          <w:bCs/>
          <w:sz w:val="52"/>
          <w:szCs w:val="52"/>
          <w:lang w:val="es-ES_tradnl" w:eastAsia="es-ES"/>
        </w:rPr>
      </w:pPr>
    </w:p>
    <w:p w14:paraId="0F2A896E" w14:textId="77777777" w:rsidR="00335112" w:rsidRPr="00B06496" w:rsidRDefault="00335112" w:rsidP="000E312A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9597E2A" w14:textId="77777777" w:rsidR="007A643B" w:rsidRPr="00B06496" w:rsidRDefault="006E1E1C" w:rsidP="006E1E1C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1" w:name="_Hlk219217049"/>
      <w:r w:rsidRPr="00B06496">
        <w:rPr>
          <w:rFonts w:ascii="Arial" w:hAnsi="Arial" w:cs="Arial"/>
          <w:b/>
          <w:bCs/>
          <w:sz w:val="28"/>
          <w:szCs w:val="28"/>
          <w:lang w:val="es-ES_tradnl" w:eastAsia="es-ES"/>
        </w:rPr>
        <w:t>INCLUYE:</w:t>
      </w:r>
    </w:p>
    <w:p w14:paraId="22CBEBE5" w14:textId="7B4536F0" w:rsidR="006E1E1C" w:rsidRPr="00B06496" w:rsidRDefault="006E1E1C" w:rsidP="006E1E1C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B0649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  </w:t>
      </w:r>
    </w:p>
    <w:bookmarkEnd w:id="1"/>
    <w:p w14:paraId="51FF8A0E" w14:textId="77777777" w:rsidR="00335112" w:rsidRPr="00B06496" w:rsidRDefault="00335112" w:rsidP="000E312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B06496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</w:p>
    <w:p w14:paraId="536019B8" w14:textId="22B9AEA1" w:rsidR="00335112" w:rsidRPr="00B06496" w:rsidRDefault="00F504F6" w:rsidP="000E312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3</w:t>
      </w:r>
      <w:r w:rsidR="00335112" w:rsidRPr="00B06496">
        <w:rPr>
          <w:rFonts w:ascii="Arial" w:hAnsi="Arial" w:cs="Arial"/>
          <w:sz w:val="24"/>
          <w:szCs w:val="24"/>
          <w:lang w:val="es-ES_tradnl" w:eastAsia="es-ES"/>
        </w:rPr>
        <w:t xml:space="preserve"> noches de alojamiento en el hotel a elegir</w:t>
      </w:r>
    </w:p>
    <w:p w14:paraId="28C7917F" w14:textId="77777777" w:rsidR="00335112" w:rsidRPr="00B06496" w:rsidRDefault="00335112" w:rsidP="000E312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B06496">
        <w:rPr>
          <w:rFonts w:ascii="Arial" w:hAnsi="Arial" w:cs="Arial"/>
          <w:sz w:val="24"/>
          <w:szCs w:val="24"/>
          <w:lang w:val="es-ES_tradnl" w:eastAsia="es-ES"/>
        </w:rPr>
        <w:t>Desayunos diarios</w:t>
      </w:r>
    </w:p>
    <w:p w14:paraId="358D843A" w14:textId="60731B06" w:rsidR="00B825ED" w:rsidRPr="00B06496" w:rsidRDefault="006668D4" w:rsidP="000E312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B06496">
        <w:rPr>
          <w:rFonts w:ascii="Arial" w:hAnsi="Arial" w:cs="Arial"/>
          <w:sz w:val="24"/>
          <w:szCs w:val="24"/>
          <w:lang w:val="es-ES_tradnl" w:eastAsia="es-ES"/>
        </w:rPr>
        <w:t>Excursión Cataratas lado argentino.</w:t>
      </w:r>
    </w:p>
    <w:p w14:paraId="6740C7E0" w14:textId="1B9128E3" w:rsidR="006668D4" w:rsidRPr="00B06496" w:rsidRDefault="006668D4" w:rsidP="000E312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B06496">
        <w:rPr>
          <w:rFonts w:ascii="Arial" w:hAnsi="Arial" w:cs="Arial"/>
          <w:sz w:val="24"/>
          <w:szCs w:val="24"/>
          <w:lang w:val="es-ES_tradnl" w:eastAsia="es-ES"/>
        </w:rPr>
        <w:t>Excursión Cataratas lado brasilero.</w:t>
      </w:r>
    </w:p>
    <w:p w14:paraId="3CEAE7C6" w14:textId="72245E0D" w:rsidR="006668D4" w:rsidRPr="00B06496" w:rsidRDefault="006668D4" w:rsidP="000E312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s-ES"/>
        </w:rPr>
      </w:pPr>
      <w:r w:rsidRPr="00B06496">
        <w:rPr>
          <w:rFonts w:ascii="Arial" w:hAnsi="Arial" w:cs="Arial"/>
          <w:sz w:val="24"/>
          <w:szCs w:val="24"/>
          <w:lang w:eastAsia="es-ES"/>
        </w:rPr>
        <w:t>Duty free Paseo de Compras</w:t>
      </w:r>
    </w:p>
    <w:p w14:paraId="04032AEC" w14:textId="6A944A2B" w:rsidR="006668D4" w:rsidRPr="00B06496" w:rsidRDefault="006668D4" w:rsidP="000E312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s-ES"/>
        </w:rPr>
      </w:pPr>
      <w:r w:rsidRPr="00B06496">
        <w:rPr>
          <w:rFonts w:ascii="Arial" w:hAnsi="Arial" w:cs="Arial"/>
          <w:sz w:val="24"/>
          <w:szCs w:val="24"/>
          <w:lang w:eastAsia="es-ES"/>
        </w:rPr>
        <w:t xml:space="preserve">Cena </w:t>
      </w:r>
      <w:proofErr w:type="gramStart"/>
      <w:r w:rsidR="00D6413D" w:rsidRPr="00B06496">
        <w:rPr>
          <w:rFonts w:ascii="Arial" w:hAnsi="Arial" w:cs="Arial"/>
          <w:sz w:val="24"/>
          <w:szCs w:val="24"/>
          <w:lang w:eastAsia="es-ES"/>
        </w:rPr>
        <w:t>s</w:t>
      </w:r>
      <w:r w:rsidRPr="00B06496">
        <w:rPr>
          <w:rFonts w:ascii="Arial" w:hAnsi="Arial" w:cs="Arial"/>
          <w:sz w:val="24"/>
          <w:szCs w:val="24"/>
          <w:lang w:eastAsia="es-ES"/>
        </w:rPr>
        <w:t>how</w:t>
      </w:r>
      <w:proofErr w:type="gramEnd"/>
      <w:r w:rsidRPr="00B06496">
        <w:rPr>
          <w:rFonts w:ascii="Arial" w:hAnsi="Arial" w:cs="Arial"/>
          <w:sz w:val="24"/>
          <w:szCs w:val="24"/>
          <w:lang w:eastAsia="es-ES"/>
        </w:rPr>
        <w:t xml:space="preserve"> en Marcado </w:t>
      </w:r>
      <w:proofErr w:type="spellStart"/>
      <w:r w:rsidRPr="00B06496">
        <w:rPr>
          <w:rFonts w:ascii="Arial" w:hAnsi="Arial" w:cs="Arial"/>
          <w:sz w:val="24"/>
          <w:szCs w:val="24"/>
          <w:lang w:eastAsia="es-ES"/>
        </w:rPr>
        <w:t>Yabuticaba</w:t>
      </w:r>
      <w:proofErr w:type="spellEnd"/>
      <w:r w:rsidRPr="00B06496">
        <w:rPr>
          <w:rFonts w:ascii="Arial" w:hAnsi="Arial" w:cs="Arial"/>
          <w:sz w:val="24"/>
          <w:szCs w:val="24"/>
          <w:lang w:eastAsia="es-ES"/>
        </w:rPr>
        <w:t xml:space="preserve"> con traslados incluido – bebidas no incluidas.</w:t>
      </w:r>
    </w:p>
    <w:p w14:paraId="5884EE4D" w14:textId="0B650377" w:rsidR="006668D4" w:rsidRPr="00B06496" w:rsidRDefault="006668D4" w:rsidP="000E312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es-ES"/>
        </w:rPr>
      </w:pPr>
      <w:r w:rsidRPr="00B06496">
        <w:rPr>
          <w:rFonts w:ascii="Arial" w:hAnsi="Arial" w:cs="Arial"/>
          <w:sz w:val="24"/>
          <w:szCs w:val="24"/>
          <w:lang w:eastAsia="es-ES"/>
        </w:rPr>
        <w:t>Excursiones en servicio</w:t>
      </w:r>
      <w:r w:rsidR="00850AEB" w:rsidRPr="00B06496">
        <w:rPr>
          <w:rFonts w:ascii="Arial" w:hAnsi="Arial" w:cs="Arial"/>
          <w:sz w:val="24"/>
          <w:szCs w:val="24"/>
          <w:lang w:eastAsia="es-ES"/>
        </w:rPr>
        <w:t xml:space="preserve"> regular en español e </w:t>
      </w:r>
      <w:r w:rsidR="00D6413D" w:rsidRPr="00B06496">
        <w:rPr>
          <w:rFonts w:ascii="Arial" w:hAnsi="Arial" w:cs="Arial"/>
          <w:sz w:val="24"/>
          <w:szCs w:val="24"/>
          <w:lang w:eastAsia="es-ES"/>
        </w:rPr>
        <w:t>inglés</w:t>
      </w:r>
      <w:r w:rsidR="00850AEB" w:rsidRPr="00B06496">
        <w:rPr>
          <w:rFonts w:ascii="Arial" w:hAnsi="Arial" w:cs="Arial"/>
          <w:sz w:val="24"/>
          <w:szCs w:val="24"/>
          <w:lang w:eastAsia="es-ES"/>
        </w:rPr>
        <w:t>.</w:t>
      </w:r>
    </w:p>
    <w:p w14:paraId="06B242EE" w14:textId="40297219" w:rsidR="00335112" w:rsidRPr="00B06496" w:rsidRDefault="00335112" w:rsidP="000E312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B06496">
        <w:rPr>
          <w:rFonts w:ascii="Arial" w:hAnsi="Arial" w:cs="Arial"/>
          <w:sz w:val="24"/>
          <w:szCs w:val="24"/>
          <w:lang w:val="es-ES_tradnl" w:eastAsia="es-ES"/>
        </w:rPr>
        <w:t xml:space="preserve">Tarjeta de Asistencia </w:t>
      </w:r>
      <w:r w:rsidR="00DD6688" w:rsidRPr="00B06496">
        <w:rPr>
          <w:rFonts w:ascii="Arial" w:hAnsi="Arial" w:cs="Arial"/>
          <w:sz w:val="24"/>
          <w:szCs w:val="24"/>
          <w:lang w:val="es-ES_tradnl" w:eastAsia="es-ES"/>
        </w:rPr>
        <w:t xml:space="preserve">Assist </w:t>
      </w:r>
      <w:r w:rsidR="00D6413D" w:rsidRPr="00B06496">
        <w:rPr>
          <w:rFonts w:ascii="Arial" w:hAnsi="Arial" w:cs="Arial"/>
          <w:sz w:val="24"/>
          <w:szCs w:val="24"/>
          <w:lang w:val="es-ES_tradnl" w:eastAsia="es-ES"/>
        </w:rPr>
        <w:t>Card</w:t>
      </w:r>
      <w:r w:rsidR="00DD6688" w:rsidRPr="00B06496">
        <w:rPr>
          <w:rFonts w:ascii="Arial" w:hAnsi="Arial" w:cs="Arial"/>
          <w:sz w:val="24"/>
          <w:szCs w:val="24"/>
          <w:lang w:val="es-ES_tradnl" w:eastAsia="es-ES"/>
        </w:rPr>
        <w:t xml:space="preserve">, hasta los 85 años </w:t>
      </w:r>
      <w:r w:rsidRPr="00B06496">
        <w:rPr>
          <w:rFonts w:ascii="Arial" w:hAnsi="Arial" w:cs="Arial"/>
          <w:sz w:val="24"/>
          <w:szCs w:val="24"/>
          <w:lang w:val="es-ES_tradnl" w:eastAsia="es-ES"/>
        </w:rPr>
        <w:t xml:space="preserve">(cobertura US$ </w:t>
      </w:r>
      <w:r w:rsidR="00DD6688" w:rsidRPr="00B06496">
        <w:rPr>
          <w:rFonts w:ascii="Arial" w:hAnsi="Arial" w:cs="Arial"/>
          <w:sz w:val="24"/>
          <w:szCs w:val="24"/>
          <w:lang w:val="es-ES_tradnl" w:eastAsia="es-ES"/>
        </w:rPr>
        <w:t>6</w:t>
      </w:r>
      <w:r w:rsidRPr="00B06496">
        <w:rPr>
          <w:rFonts w:ascii="Arial" w:hAnsi="Arial" w:cs="Arial"/>
          <w:sz w:val="24"/>
          <w:szCs w:val="24"/>
          <w:lang w:val="es-ES_tradnl" w:eastAsia="es-ES"/>
        </w:rPr>
        <w:t>0K).</w:t>
      </w:r>
    </w:p>
    <w:p w14:paraId="7FBE5888" w14:textId="77777777" w:rsidR="00335112" w:rsidRPr="00B06496" w:rsidRDefault="00335112" w:rsidP="000E312A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0C7DA5DF" w14:textId="77777777" w:rsidR="00096730" w:rsidRPr="00B06496" w:rsidRDefault="00096730" w:rsidP="000E312A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  <w:bookmarkStart w:id="2" w:name="_Hlk124875420"/>
    </w:p>
    <w:p w14:paraId="71F3720A" w14:textId="77777777" w:rsidR="00193BAD" w:rsidRPr="00B06496" w:rsidRDefault="00193BAD" w:rsidP="00193BAD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3" w:name="_Hlk219217109"/>
      <w:bookmarkEnd w:id="2"/>
      <w:r w:rsidRPr="00B06496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2"/>
        <w:gridCol w:w="816"/>
        <w:gridCol w:w="1781"/>
        <w:gridCol w:w="726"/>
        <w:gridCol w:w="726"/>
        <w:gridCol w:w="670"/>
        <w:gridCol w:w="16"/>
        <w:gridCol w:w="816"/>
        <w:gridCol w:w="918"/>
        <w:gridCol w:w="16"/>
      </w:tblGrid>
      <w:tr w:rsidR="00626DEC" w:rsidRPr="00626DEC" w14:paraId="43DEBE22" w14:textId="77777777" w:rsidTr="008855C7">
        <w:trPr>
          <w:trHeight w:val="276"/>
          <w:jc w:val="center"/>
        </w:trPr>
        <w:tc>
          <w:tcPr>
            <w:tcW w:w="731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14:paraId="32B48932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bookmarkStart w:id="4" w:name="_Hlk221006306"/>
            <w:bookmarkEnd w:id="3"/>
            <w:r w:rsidRPr="00626D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 xml:space="preserve">PROGRAMA SOLO SERVICIOS </w:t>
            </w:r>
          </w:p>
        </w:tc>
        <w:tc>
          <w:tcPr>
            <w:tcW w:w="17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3000C25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VIGENCIA</w:t>
            </w:r>
          </w:p>
        </w:tc>
      </w:tr>
      <w:tr w:rsidR="00626DEC" w:rsidRPr="00626DEC" w14:paraId="7EADE8DC" w14:textId="77777777" w:rsidTr="008855C7">
        <w:trPr>
          <w:gridAfter w:val="1"/>
          <w:wAfter w:w="16" w:type="dxa"/>
          <w:trHeight w:val="276"/>
          <w:jc w:val="center"/>
        </w:trPr>
        <w:tc>
          <w:tcPr>
            <w:tcW w:w="25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330FE42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HOTEL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971700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CAT.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5A197D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HABITACIÓN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F90BCFC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SGL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EAECA98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DBL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29EE1CA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TPL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48E18C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B015F32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AL</w:t>
            </w:r>
          </w:p>
        </w:tc>
      </w:tr>
      <w:tr w:rsidR="00626DEC" w:rsidRPr="00626DEC" w14:paraId="55D10D31" w14:textId="77777777" w:rsidTr="008855C7">
        <w:trPr>
          <w:gridAfter w:val="1"/>
          <w:wAfter w:w="16" w:type="dxa"/>
          <w:trHeight w:val="276"/>
          <w:jc w:val="center"/>
        </w:trPr>
        <w:tc>
          <w:tcPr>
            <w:tcW w:w="25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CB4F1B" w14:textId="5F849B13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City Falls </w:t>
            </w:r>
            <w:r w:rsidRPr="00626D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Iguazú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A6C382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3*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A72015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Estándar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866E8B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4B84B7" w14:textId="2BD6A634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27</w:t>
            </w:r>
            <w:r w:rsidR="00A34B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2F3F7D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274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A3848A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1-Feb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206BB6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30-Jun</w:t>
            </w:r>
          </w:p>
        </w:tc>
      </w:tr>
      <w:tr w:rsidR="00626DEC" w:rsidRPr="00626DEC" w14:paraId="1B51F26F" w14:textId="77777777" w:rsidTr="008855C7">
        <w:trPr>
          <w:gridAfter w:val="1"/>
          <w:wAfter w:w="16" w:type="dxa"/>
          <w:trHeight w:val="276"/>
          <w:jc w:val="center"/>
        </w:trPr>
        <w:tc>
          <w:tcPr>
            <w:tcW w:w="258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F3F62E" w14:textId="52A9F299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El Pueblito </w:t>
            </w:r>
            <w:r w:rsidRPr="00626D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Iguazú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381355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4*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4A8ECD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Estándar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553008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20696B" w14:textId="5797D971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23</w:t>
            </w:r>
            <w:r w:rsidR="00A34B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78DE6D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219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F9CA0C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1-Feb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C90F04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31-Mar</w:t>
            </w:r>
          </w:p>
        </w:tc>
      </w:tr>
      <w:tr w:rsidR="00626DEC" w:rsidRPr="00626DEC" w14:paraId="3FC879FC" w14:textId="77777777" w:rsidTr="008855C7">
        <w:trPr>
          <w:gridAfter w:val="1"/>
          <w:wAfter w:w="16" w:type="dxa"/>
          <w:trHeight w:val="276"/>
          <w:jc w:val="center"/>
        </w:trPr>
        <w:tc>
          <w:tcPr>
            <w:tcW w:w="258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1CE480B" w14:textId="77777777" w:rsidR="00626DEC" w:rsidRPr="00626DEC" w:rsidRDefault="00626DEC" w:rsidP="0062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1AE9EEB" w14:textId="77777777" w:rsidR="00626DEC" w:rsidRPr="00626DEC" w:rsidRDefault="00626DEC" w:rsidP="0062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3137DCE" w14:textId="77777777" w:rsidR="00626DEC" w:rsidRPr="00626DEC" w:rsidRDefault="00626DEC" w:rsidP="00626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CE18E9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9E6AA7" w14:textId="30013CE5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21</w:t>
            </w:r>
            <w:r w:rsidR="00A34B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6E517F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201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396442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1-Abr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C7F9D7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30-Jun</w:t>
            </w:r>
          </w:p>
        </w:tc>
      </w:tr>
      <w:tr w:rsidR="00626DEC" w:rsidRPr="00626DEC" w14:paraId="0CC05B07" w14:textId="77777777" w:rsidTr="008855C7">
        <w:trPr>
          <w:gridAfter w:val="1"/>
          <w:wAfter w:w="16" w:type="dxa"/>
          <w:trHeight w:val="276"/>
          <w:jc w:val="center"/>
        </w:trPr>
        <w:tc>
          <w:tcPr>
            <w:tcW w:w="258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C8577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La Aldea de la Selva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98D7FB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4*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A2A967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Estándar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499980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92AF79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269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6284FC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946AB8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1-Feb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CF175E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31-Mar</w:t>
            </w:r>
          </w:p>
        </w:tc>
      </w:tr>
      <w:tr w:rsidR="00626DEC" w:rsidRPr="00626DEC" w14:paraId="7241FDE5" w14:textId="77777777" w:rsidTr="008855C7">
        <w:trPr>
          <w:gridAfter w:val="1"/>
          <w:wAfter w:w="16" w:type="dxa"/>
          <w:trHeight w:val="276"/>
          <w:jc w:val="center"/>
        </w:trPr>
        <w:tc>
          <w:tcPr>
            <w:tcW w:w="258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A70C1FB" w14:textId="77777777" w:rsidR="00626DEC" w:rsidRPr="00626DEC" w:rsidRDefault="00626DEC" w:rsidP="0062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2CE9AFD" w14:textId="77777777" w:rsidR="00626DEC" w:rsidRPr="00626DEC" w:rsidRDefault="00626DEC" w:rsidP="0062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B1CCFD3" w14:textId="77777777" w:rsidR="00626DEC" w:rsidRPr="00626DEC" w:rsidRDefault="00626DEC" w:rsidP="0062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5DAB6C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85F294" w14:textId="400B4220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26</w:t>
            </w:r>
            <w:r w:rsidR="00A34B6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B7CEE9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244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89B4DB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1-Abr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EC2B33" w14:textId="77777777" w:rsidR="00626DEC" w:rsidRPr="00626DEC" w:rsidRDefault="00626DEC" w:rsidP="00626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626DE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30-Jun</w:t>
            </w:r>
          </w:p>
        </w:tc>
      </w:tr>
    </w:tbl>
    <w:p w14:paraId="7892B92A" w14:textId="5B5EC12E" w:rsidR="002C7DE1" w:rsidRPr="00B06496" w:rsidRDefault="002C7DE1" w:rsidP="002C7DE1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6496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*TARIFA</w:t>
      </w:r>
      <w:r w:rsidR="003970E8" w:rsidRPr="00B06496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 xml:space="preserve">S </w:t>
      </w:r>
      <w:r w:rsidRPr="00B06496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SUJETAS A VARIACIÓN Y DISPONIBILIDAD*</w:t>
      </w:r>
    </w:p>
    <w:p w14:paraId="7F3F6A11" w14:textId="64079142" w:rsidR="00C71BDB" w:rsidRPr="00B06496" w:rsidRDefault="00D15862" w:rsidP="00C71BDB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B06496">
        <w:rPr>
          <w:rFonts w:ascii="Arial" w:hAnsi="Arial" w:cs="Arial"/>
          <w:b/>
          <w:bCs/>
          <w:color w:val="000000" w:themeColor="text1"/>
        </w:rPr>
        <w:t xml:space="preserve">Tarifas NO aplican para feriados </w:t>
      </w:r>
      <w:r w:rsidR="003B465B" w:rsidRPr="00B06496">
        <w:rPr>
          <w:rFonts w:ascii="Arial" w:hAnsi="Arial" w:cs="Arial"/>
          <w:b/>
          <w:bCs/>
          <w:color w:val="000000" w:themeColor="text1"/>
        </w:rPr>
        <w:t>en Brasil</w:t>
      </w:r>
      <w:r w:rsidR="00B06496">
        <w:rPr>
          <w:rFonts w:ascii="Arial" w:hAnsi="Arial" w:cs="Arial"/>
          <w:b/>
          <w:bCs/>
          <w:color w:val="000000" w:themeColor="text1"/>
        </w:rPr>
        <w:t xml:space="preserve"> </w:t>
      </w:r>
      <w:r w:rsidR="00C71BDB">
        <w:rPr>
          <w:rFonts w:ascii="Arial" w:hAnsi="Arial" w:cs="Arial"/>
          <w:b/>
          <w:bCs/>
          <w:color w:val="000000" w:themeColor="text1"/>
        </w:rPr>
        <w:t>y/o Perú</w:t>
      </w:r>
    </w:p>
    <w:bookmarkEnd w:id="4"/>
    <w:p w14:paraId="70C32AFD" w14:textId="77777777" w:rsidR="00335112" w:rsidRPr="00B06496" w:rsidRDefault="00335112" w:rsidP="000E312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C556182" w14:textId="77777777" w:rsidR="00AB6BCE" w:rsidRDefault="00AB6BCE" w:rsidP="000E312A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2546DD3A" w14:textId="77777777" w:rsidR="006A6ECA" w:rsidRPr="00B06496" w:rsidRDefault="006A6ECA" w:rsidP="000E312A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</w:p>
    <w:p w14:paraId="0A5510B1" w14:textId="6D1F57A1" w:rsidR="00335112" w:rsidRPr="006A6ECA" w:rsidRDefault="00335112" w:rsidP="00B06496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A6ECA">
        <w:rPr>
          <w:rFonts w:ascii="Arial" w:hAnsi="Arial" w:cs="Arial"/>
          <w:b/>
          <w:bCs/>
          <w:sz w:val="24"/>
          <w:szCs w:val="24"/>
        </w:rPr>
        <w:t>POLITICAS DE MENORES DE EDAD:</w:t>
      </w:r>
      <w:r w:rsidR="00B06496" w:rsidRPr="006A6ECA">
        <w:rPr>
          <w:rFonts w:ascii="Arial" w:hAnsi="Arial" w:cs="Arial"/>
          <w:b/>
          <w:bCs/>
          <w:sz w:val="24"/>
          <w:szCs w:val="24"/>
        </w:rPr>
        <w:br/>
      </w:r>
    </w:p>
    <w:p w14:paraId="0DEB5390" w14:textId="061C8C8C" w:rsidR="00096730" w:rsidRPr="006A6ECA" w:rsidRDefault="003B465B" w:rsidP="008A5E69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A6ECA">
        <w:rPr>
          <w:rFonts w:ascii="Arial" w:hAnsi="Arial" w:cs="Arial"/>
          <w:sz w:val="24"/>
          <w:szCs w:val="24"/>
        </w:rPr>
        <w:t>Menores hasta los 5 años no pagan servicios, comparten servicios completos con ambos padres. Si se desea que el CHD ocupe un asiento, o va solo con un adulto deberá pagar la tarifa normal en todos los servicios</w:t>
      </w:r>
      <w:r w:rsidR="00B06496" w:rsidRPr="006A6ECA">
        <w:rPr>
          <w:rFonts w:ascii="Arial" w:hAnsi="Arial" w:cs="Arial"/>
          <w:sz w:val="24"/>
          <w:szCs w:val="24"/>
        </w:rPr>
        <w:t>.</w:t>
      </w:r>
      <w:r w:rsidRPr="006A6ECA">
        <w:rPr>
          <w:rFonts w:ascii="Arial" w:hAnsi="Arial" w:cs="Arial"/>
          <w:sz w:val="24"/>
          <w:szCs w:val="24"/>
        </w:rPr>
        <w:t xml:space="preserve"> </w:t>
      </w:r>
    </w:p>
    <w:p w14:paraId="46A6A4D0" w14:textId="77777777" w:rsidR="006323DF" w:rsidRPr="006A6ECA" w:rsidRDefault="006323DF" w:rsidP="000E31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537B1C" w14:textId="77777777" w:rsidR="00B06496" w:rsidRPr="006A6ECA" w:rsidRDefault="00B06496" w:rsidP="00B064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A6B217" w14:textId="66719F24" w:rsidR="00B06496" w:rsidRPr="006A6ECA" w:rsidRDefault="00B06496" w:rsidP="00B06496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A6ECA">
        <w:rPr>
          <w:rFonts w:ascii="Arial" w:hAnsi="Arial" w:cs="Arial"/>
          <w:b/>
          <w:bCs/>
          <w:sz w:val="24"/>
          <w:szCs w:val="24"/>
        </w:rPr>
        <w:t>ECOTASA TURISTICA EN PUERTO IGUAZÚ</w:t>
      </w:r>
      <w:r w:rsidRPr="006A6ECA">
        <w:rPr>
          <w:rFonts w:ascii="Arial" w:hAnsi="Arial" w:cs="Arial"/>
          <w:b/>
          <w:bCs/>
          <w:sz w:val="24"/>
          <w:szCs w:val="24"/>
        </w:rPr>
        <w:br/>
      </w:r>
    </w:p>
    <w:p w14:paraId="170B2327" w14:textId="77777777" w:rsidR="00B06496" w:rsidRPr="006A6ECA" w:rsidRDefault="00B06496" w:rsidP="00B064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6ECA">
        <w:rPr>
          <w:rFonts w:ascii="Arial" w:hAnsi="Arial" w:cs="Arial"/>
          <w:sz w:val="24"/>
          <w:szCs w:val="24"/>
        </w:rPr>
        <w:t xml:space="preserve">Este impuesto municipal vigente en Puerto Iguazú/Argentina se cobrará en el puesto de control sobre la ruta 12 (camino a las Cataratas Argentinas) El costo es de $700,00 (pesos argentinos) por persona. O USD 2,50 O R$ 10,00 por persona. Los pagos deberán ser en efectivo, en moneda local. No se emitirán facturas ni recibos por sistema. El </w:t>
      </w:r>
      <w:proofErr w:type="spellStart"/>
      <w:r w:rsidRPr="006A6ECA">
        <w:rPr>
          <w:rFonts w:ascii="Arial" w:hAnsi="Arial" w:cs="Arial"/>
          <w:sz w:val="24"/>
          <w:szCs w:val="24"/>
        </w:rPr>
        <w:t>voucher</w:t>
      </w:r>
      <w:proofErr w:type="spellEnd"/>
      <w:r w:rsidRPr="006A6ECA">
        <w:rPr>
          <w:rFonts w:ascii="Arial" w:hAnsi="Arial" w:cs="Arial"/>
          <w:sz w:val="24"/>
          <w:szCs w:val="24"/>
        </w:rPr>
        <w:t xml:space="preserve"> expedido por la municipalidad de Puerto Iguazú es el comprobante de pago.</w:t>
      </w:r>
    </w:p>
    <w:p w14:paraId="370510B5" w14:textId="77777777" w:rsidR="00B06496" w:rsidRPr="006A6ECA" w:rsidRDefault="00B06496" w:rsidP="00AB6BC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741D60" w14:textId="77777777" w:rsidR="00B06496" w:rsidRDefault="00B06496" w:rsidP="00AB6BC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2FF2C61" w14:textId="77777777" w:rsidR="00B06496" w:rsidRPr="00313AD5" w:rsidRDefault="00B06496" w:rsidP="00AB6BC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EB57E8" w14:textId="4C97B4C8" w:rsidR="00AB6BCE" w:rsidRPr="006A6ECA" w:rsidRDefault="00AB6BCE" w:rsidP="00394EB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6A6ECA">
        <w:rPr>
          <w:rFonts w:ascii="Arial" w:hAnsi="Arial" w:cs="Arial"/>
          <w:b/>
          <w:bCs/>
          <w:sz w:val="24"/>
          <w:szCs w:val="24"/>
        </w:rPr>
        <w:t>ITINERARIO</w:t>
      </w:r>
    </w:p>
    <w:p w14:paraId="1698142F" w14:textId="77777777" w:rsidR="00AB6BCE" w:rsidRPr="006A6ECA" w:rsidRDefault="00AB6BCE" w:rsidP="00AB6BC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B9F7055" w14:textId="3EA174DF" w:rsidR="00CD7B2E" w:rsidRDefault="00CD7B2E" w:rsidP="00CD7B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7B2E">
        <w:rPr>
          <w:rFonts w:ascii="Arial" w:hAnsi="Arial" w:cs="Arial"/>
          <w:b/>
          <w:bCs/>
          <w:sz w:val="24"/>
          <w:szCs w:val="24"/>
        </w:rPr>
        <w:t xml:space="preserve">DIA 1: </w:t>
      </w:r>
      <w:r w:rsidRPr="00CD7B2E">
        <w:rPr>
          <w:rFonts w:ascii="Arial" w:hAnsi="Arial" w:cs="Arial"/>
          <w:sz w:val="24"/>
          <w:szCs w:val="24"/>
        </w:rPr>
        <w:t xml:space="preserve">Recepción en el aeropuerto de </w:t>
      </w:r>
      <w:proofErr w:type="spellStart"/>
      <w:r w:rsidRPr="00CD7B2E">
        <w:rPr>
          <w:rFonts w:ascii="Arial" w:hAnsi="Arial" w:cs="Arial"/>
          <w:sz w:val="24"/>
          <w:szCs w:val="24"/>
        </w:rPr>
        <w:t>Pto</w:t>
      </w:r>
      <w:proofErr w:type="spellEnd"/>
      <w:r w:rsidRPr="00CD7B2E">
        <w:rPr>
          <w:rFonts w:ascii="Arial" w:hAnsi="Arial" w:cs="Arial"/>
          <w:sz w:val="24"/>
          <w:szCs w:val="24"/>
        </w:rPr>
        <w:t xml:space="preserve"> Iguazú y traslado al hotel seleccionado. Resto del día libre. Noche libre.</w:t>
      </w:r>
    </w:p>
    <w:p w14:paraId="414629DB" w14:textId="77777777" w:rsidR="00CD7B2E" w:rsidRPr="00CD7B2E" w:rsidRDefault="00CD7B2E" w:rsidP="00CD7B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62FB68" w14:textId="023A999E" w:rsidR="00CD7B2E" w:rsidRPr="00CD7B2E" w:rsidRDefault="00CD7B2E" w:rsidP="00CD7B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7B2E">
        <w:rPr>
          <w:rFonts w:ascii="Arial" w:hAnsi="Arial" w:cs="Arial"/>
          <w:b/>
          <w:bCs/>
          <w:sz w:val="24"/>
          <w:szCs w:val="24"/>
        </w:rPr>
        <w:t xml:space="preserve">DIA 2: </w:t>
      </w:r>
      <w:r w:rsidRPr="00CD7B2E">
        <w:rPr>
          <w:rFonts w:ascii="Arial" w:hAnsi="Arial" w:cs="Arial"/>
          <w:sz w:val="24"/>
          <w:szCs w:val="24"/>
        </w:rPr>
        <w:t xml:space="preserve">Desayuno en el hotel. Excursión Cataratas lado </w:t>
      </w:r>
      <w:r w:rsidR="00773597" w:rsidRPr="00CD7B2E">
        <w:rPr>
          <w:rFonts w:ascii="Arial" w:hAnsi="Arial" w:cs="Arial"/>
          <w:sz w:val="24"/>
          <w:szCs w:val="24"/>
        </w:rPr>
        <w:t>argentino</w:t>
      </w:r>
      <w:r w:rsidRPr="00CD7B2E">
        <w:rPr>
          <w:rFonts w:ascii="Arial" w:hAnsi="Arial" w:cs="Arial"/>
          <w:sz w:val="24"/>
          <w:szCs w:val="24"/>
        </w:rPr>
        <w:t xml:space="preserve"> visitando Circuito Garganta del Diablo: Indescriptible por</w:t>
      </w:r>
      <w:r>
        <w:rPr>
          <w:rFonts w:ascii="Arial" w:hAnsi="Arial" w:cs="Arial"/>
          <w:sz w:val="24"/>
          <w:szCs w:val="24"/>
        </w:rPr>
        <w:t xml:space="preserve"> </w:t>
      </w:r>
      <w:r w:rsidRPr="00CD7B2E">
        <w:rPr>
          <w:rFonts w:ascii="Arial" w:hAnsi="Arial" w:cs="Arial"/>
          <w:sz w:val="24"/>
          <w:szCs w:val="24"/>
        </w:rPr>
        <w:t>su belleza y energía que emociona a todos, ofrece una impresionante mezcla de ruidos y paisajes. Imperdible. Dificultad: sin</w:t>
      </w:r>
      <w:r>
        <w:rPr>
          <w:rFonts w:ascii="Arial" w:hAnsi="Arial" w:cs="Arial"/>
          <w:sz w:val="24"/>
          <w:szCs w:val="24"/>
        </w:rPr>
        <w:t xml:space="preserve"> </w:t>
      </w:r>
      <w:r w:rsidR="00773597" w:rsidRPr="00CD7B2E">
        <w:rPr>
          <w:rFonts w:ascii="Arial" w:hAnsi="Arial" w:cs="Arial"/>
          <w:sz w:val="24"/>
          <w:szCs w:val="24"/>
        </w:rPr>
        <w:t>escaleras. Circuito</w:t>
      </w:r>
      <w:r w:rsidRPr="00CD7B2E">
        <w:rPr>
          <w:rFonts w:ascii="Arial" w:hAnsi="Arial" w:cs="Arial"/>
          <w:sz w:val="24"/>
          <w:szCs w:val="24"/>
        </w:rPr>
        <w:t xml:space="preserve"> Superior: Acceso a las magníficas vistas panorámicas de los saltos y al delta del río Iguazú formado por un</w:t>
      </w:r>
      <w:r>
        <w:rPr>
          <w:rFonts w:ascii="Arial" w:hAnsi="Arial" w:cs="Arial"/>
          <w:sz w:val="24"/>
          <w:szCs w:val="24"/>
        </w:rPr>
        <w:t xml:space="preserve"> </w:t>
      </w:r>
      <w:r w:rsidRPr="00CD7B2E">
        <w:rPr>
          <w:rFonts w:ascii="Arial" w:hAnsi="Arial" w:cs="Arial"/>
          <w:sz w:val="24"/>
          <w:szCs w:val="24"/>
        </w:rPr>
        <w:t xml:space="preserve">conjunto de frondosas islas. Dificultad: sin </w:t>
      </w:r>
      <w:r w:rsidR="00773597" w:rsidRPr="00CD7B2E">
        <w:rPr>
          <w:rFonts w:ascii="Arial" w:hAnsi="Arial" w:cs="Arial"/>
          <w:sz w:val="24"/>
          <w:szCs w:val="24"/>
        </w:rPr>
        <w:t>escaleras. Circuito</w:t>
      </w:r>
      <w:r w:rsidRPr="00CD7B2E">
        <w:rPr>
          <w:rFonts w:ascii="Arial" w:hAnsi="Arial" w:cs="Arial"/>
          <w:sz w:val="24"/>
          <w:szCs w:val="24"/>
        </w:rPr>
        <w:t xml:space="preserve"> Inferior: Un conjunto de pasarelas estratégicamente diseñadas que</w:t>
      </w:r>
      <w:r>
        <w:rPr>
          <w:rFonts w:ascii="Arial" w:hAnsi="Arial" w:cs="Arial"/>
          <w:sz w:val="24"/>
          <w:szCs w:val="24"/>
        </w:rPr>
        <w:t xml:space="preserve"> </w:t>
      </w:r>
      <w:r w:rsidR="006F4CE6">
        <w:rPr>
          <w:rFonts w:ascii="Arial" w:hAnsi="Arial" w:cs="Arial"/>
          <w:sz w:val="24"/>
          <w:szCs w:val="24"/>
        </w:rPr>
        <w:t>3</w:t>
      </w:r>
      <w:r w:rsidRPr="00CD7B2E">
        <w:rPr>
          <w:rFonts w:ascii="Arial" w:hAnsi="Arial" w:cs="Arial"/>
          <w:sz w:val="24"/>
          <w:szCs w:val="24"/>
        </w:rPr>
        <w:t>permiten las más diversas vistas de las Cataratas y un encuentro íntimo con las cascadas y encantadores rincones de la selva.</w:t>
      </w:r>
    </w:p>
    <w:p w14:paraId="5B757F6C" w14:textId="05B699E9" w:rsidR="00CD7B2E" w:rsidRDefault="00CD7B2E" w:rsidP="00CD7B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7B2E">
        <w:rPr>
          <w:rFonts w:ascii="Arial" w:hAnsi="Arial" w:cs="Arial"/>
          <w:sz w:val="24"/>
          <w:szCs w:val="24"/>
        </w:rPr>
        <w:t xml:space="preserve">Dificultad Alta: con </w:t>
      </w:r>
      <w:r w:rsidR="00773597" w:rsidRPr="00CD7B2E">
        <w:rPr>
          <w:rFonts w:ascii="Arial" w:hAnsi="Arial" w:cs="Arial"/>
          <w:sz w:val="24"/>
          <w:szCs w:val="24"/>
        </w:rPr>
        <w:t>escaleras. Regreso</w:t>
      </w:r>
      <w:r w:rsidRPr="00CD7B2E">
        <w:rPr>
          <w:rFonts w:ascii="Arial" w:hAnsi="Arial" w:cs="Arial"/>
          <w:sz w:val="24"/>
          <w:szCs w:val="24"/>
        </w:rPr>
        <w:t xml:space="preserve"> al </w:t>
      </w:r>
      <w:r w:rsidR="00773597" w:rsidRPr="00CD7B2E">
        <w:rPr>
          <w:rFonts w:ascii="Arial" w:hAnsi="Arial" w:cs="Arial"/>
          <w:sz w:val="24"/>
          <w:szCs w:val="24"/>
        </w:rPr>
        <w:t>hotel,</w:t>
      </w:r>
      <w:r w:rsidRPr="00CD7B2E">
        <w:rPr>
          <w:rFonts w:ascii="Arial" w:hAnsi="Arial" w:cs="Arial"/>
          <w:sz w:val="24"/>
          <w:szCs w:val="24"/>
        </w:rPr>
        <w:t xml:space="preserve"> luego continuamos con la visita al Mercadito de la Selva y Cena en </w:t>
      </w:r>
      <w:proofErr w:type="spellStart"/>
      <w:r w:rsidRPr="00CD7B2E">
        <w:rPr>
          <w:rFonts w:ascii="Arial" w:hAnsi="Arial" w:cs="Arial"/>
          <w:sz w:val="24"/>
          <w:szCs w:val="24"/>
        </w:rPr>
        <w:t>Yabuticaba</w:t>
      </w:r>
      <w:proofErr w:type="spellEnd"/>
      <w:r w:rsidRPr="00CD7B2E">
        <w:rPr>
          <w:rFonts w:ascii="Arial" w:hAnsi="Arial" w:cs="Arial"/>
          <w:sz w:val="24"/>
          <w:szCs w:val="24"/>
        </w:rPr>
        <w:t xml:space="preserve"> y al</w:t>
      </w:r>
      <w:r w:rsidR="00773597">
        <w:rPr>
          <w:rFonts w:ascii="Arial" w:hAnsi="Arial" w:cs="Arial"/>
          <w:sz w:val="24"/>
          <w:szCs w:val="24"/>
        </w:rPr>
        <w:t xml:space="preserve"> </w:t>
      </w:r>
      <w:r w:rsidRPr="00CD7B2E">
        <w:rPr>
          <w:rFonts w:ascii="Arial" w:hAnsi="Arial" w:cs="Arial"/>
          <w:sz w:val="24"/>
          <w:szCs w:val="24"/>
        </w:rPr>
        <w:t xml:space="preserve">finalizar regreso al </w:t>
      </w:r>
      <w:r w:rsidR="00773597" w:rsidRPr="00CD7B2E">
        <w:rPr>
          <w:rFonts w:ascii="Arial" w:hAnsi="Arial" w:cs="Arial"/>
          <w:sz w:val="24"/>
          <w:szCs w:val="24"/>
        </w:rPr>
        <w:t>hotel.</w:t>
      </w:r>
      <w:r w:rsidRPr="00CD7B2E">
        <w:rPr>
          <w:rFonts w:ascii="Arial" w:hAnsi="Arial" w:cs="Arial"/>
          <w:sz w:val="24"/>
          <w:szCs w:val="24"/>
        </w:rPr>
        <w:t xml:space="preserve"> Noche libre.</w:t>
      </w:r>
    </w:p>
    <w:p w14:paraId="3960A882" w14:textId="77777777" w:rsidR="00773597" w:rsidRPr="00CD7B2E" w:rsidRDefault="00773597" w:rsidP="00CD7B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A50C31" w14:textId="7FFF6E06" w:rsidR="00CD7B2E" w:rsidRPr="00AA2B8E" w:rsidRDefault="00CD7B2E" w:rsidP="00CD7B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7B2E">
        <w:rPr>
          <w:rFonts w:ascii="Arial" w:hAnsi="Arial" w:cs="Arial"/>
          <w:b/>
          <w:bCs/>
          <w:sz w:val="24"/>
          <w:szCs w:val="24"/>
        </w:rPr>
        <w:t>DIA 3:</w:t>
      </w:r>
      <w:r w:rsidR="00AA2B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2B8E">
        <w:rPr>
          <w:rFonts w:ascii="Arial" w:hAnsi="Arial" w:cs="Arial"/>
          <w:sz w:val="24"/>
          <w:szCs w:val="24"/>
        </w:rPr>
        <w:t xml:space="preserve">Excursión Cataratas lado </w:t>
      </w:r>
      <w:r w:rsidR="00AA2B8E" w:rsidRPr="00AA2B8E">
        <w:rPr>
          <w:rFonts w:ascii="Arial" w:hAnsi="Arial" w:cs="Arial"/>
          <w:sz w:val="24"/>
          <w:szCs w:val="24"/>
        </w:rPr>
        <w:t>brasilero</w:t>
      </w:r>
      <w:r w:rsidRPr="00AA2B8E">
        <w:rPr>
          <w:rFonts w:ascii="Arial" w:hAnsi="Arial" w:cs="Arial"/>
          <w:sz w:val="24"/>
          <w:szCs w:val="24"/>
        </w:rPr>
        <w:t>: el Parque ocupa una superficie de 175.000 has. Allí se sorprenderá</w:t>
      </w:r>
      <w:r w:rsidR="00AA2B8E" w:rsidRPr="00AA2B8E">
        <w:rPr>
          <w:rFonts w:ascii="Arial" w:hAnsi="Arial" w:cs="Arial"/>
          <w:sz w:val="24"/>
          <w:szCs w:val="24"/>
        </w:rPr>
        <w:t xml:space="preserve"> </w:t>
      </w:r>
      <w:r w:rsidRPr="00AA2B8E">
        <w:rPr>
          <w:rFonts w:ascii="Arial" w:hAnsi="Arial" w:cs="Arial"/>
          <w:sz w:val="24"/>
          <w:szCs w:val="24"/>
        </w:rPr>
        <w:t xml:space="preserve">con el cuidado, la belleza y la enormidad </w:t>
      </w:r>
      <w:proofErr w:type="gramStart"/>
      <w:r w:rsidRPr="00AA2B8E">
        <w:rPr>
          <w:rFonts w:ascii="Arial" w:hAnsi="Arial" w:cs="Arial"/>
          <w:sz w:val="24"/>
          <w:szCs w:val="24"/>
        </w:rPr>
        <w:t>del mismo</w:t>
      </w:r>
      <w:proofErr w:type="gramEnd"/>
      <w:r w:rsidRPr="00AA2B8E">
        <w:rPr>
          <w:rFonts w:ascii="Arial" w:hAnsi="Arial" w:cs="Arial"/>
          <w:sz w:val="24"/>
          <w:szCs w:val="24"/>
        </w:rPr>
        <w:t xml:space="preserve"> que alberga innumerables especies de animales y vegetales. La naturaleza los</w:t>
      </w:r>
      <w:r w:rsidR="00AA2B8E" w:rsidRPr="00AA2B8E">
        <w:rPr>
          <w:rFonts w:ascii="Arial" w:hAnsi="Arial" w:cs="Arial"/>
          <w:sz w:val="24"/>
          <w:szCs w:val="24"/>
        </w:rPr>
        <w:t xml:space="preserve"> </w:t>
      </w:r>
      <w:r w:rsidRPr="00AA2B8E">
        <w:rPr>
          <w:rFonts w:ascii="Arial" w:hAnsi="Arial" w:cs="Arial"/>
          <w:sz w:val="24"/>
          <w:szCs w:val="24"/>
        </w:rPr>
        <w:t>recibirá con bienvenidas de simpáticas mariposas que se exhiben en su vuelo y lo deleitarán con sus colores. Dado que el 80% de</w:t>
      </w:r>
      <w:r w:rsidR="00AA2B8E" w:rsidRPr="00AA2B8E">
        <w:rPr>
          <w:rFonts w:ascii="Arial" w:hAnsi="Arial" w:cs="Arial"/>
          <w:sz w:val="24"/>
          <w:szCs w:val="24"/>
        </w:rPr>
        <w:t xml:space="preserve"> </w:t>
      </w:r>
      <w:r w:rsidRPr="00AA2B8E">
        <w:rPr>
          <w:rFonts w:ascii="Arial" w:hAnsi="Arial" w:cs="Arial"/>
          <w:sz w:val="24"/>
          <w:szCs w:val="24"/>
        </w:rPr>
        <w:t>los saltos se encuentran del lado argentino, el Parque brasileño cuenta con una sola pasarela de aproximadamente 1.000 más.</w:t>
      </w:r>
      <w:r w:rsidR="00AA2B8E" w:rsidRPr="00AA2B8E">
        <w:rPr>
          <w:rFonts w:ascii="Arial" w:hAnsi="Arial" w:cs="Arial"/>
          <w:sz w:val="24"/>
          <w:szCs w:val="24"/>
        </w:rPr>
        <w:t xml:space="preserve">, </w:t>
      </w:r>
      <w:r w:rsidRPr="00AA2B8E">
        <w:rPr>
          <w:rFonts w:ascii="Arial" w:hAnsi="Arial" w:cs="Arial"/>
          <w:sz w:val="24"/>
          <w:szCs w:val="24"/>
        </w:rPr>
        <w:t>desde donde podrán disfrutar de las distintas vistas panorámicas. Finalizada la misma, frente al salto Floriano, se encuentra un</w:t>
      </w:r>
      <w:r w:rsidR="00AA2B8E" w:rsidRPr="00AA2B8E">
        <w:rPr>
          <w:rFonts w:ascii="Arial" w:hAnsi="Arial" w:cs="Arial"/>
          <w:sz w:val="24"/>
          <w:szCs w:val="24"/>
        </w:rPr>
        <w:t xml:space="preserve"> </w:t>
      </w:r>
      <w:r w:rsidRPr="00AA2B8E">
        <w:rPr>
          <w:rFonts w:ascii="Arial" w:hAnsi="Arial" w:cs="Arial"/>
          <w:sz w:val="24"/>
          <w:szCs w:val="24"/>
        </w:rPr>
        <w:t>mirador al que podrán acceder a través de un elevador, del que se obtiene una de las vistas más imponentes de los Saltos.</w:t>
      </w:r>
      <w:r w:rsidR="00AA2B8E" w:rsidRPr="00AA2B8E">
        <w:rPr>
          <w:rFonts w:ascii="Arial" w:hAnsi="Arial" w:cs="Arial"/>
          <w:sz w:val="24"/>
          <w:szCs w:val="24"/>
        </w:rPr>
        <w:t xml:space="preserve"> </w:t>
      </w:r>
      <w:r w:rsidRPr="00AA2B8E">
        <w:rPr>
          <w:rFonts w:ascii="Arial" w:hAnsi="Arial" w:cs="Arial"/>
          <w:sz w:val="24"/>
          <w:szCs w:val="24"/>
        </w:rPr>
        <w:t>Almuerzo opcional, no incluido</w:t>
      </w:r>
      <w:r w:rsidR="00AA2B8E" w:rsidRPr="00AA2B8E">
        <w:rPr>
          <w:rFonts w:ascii="Arial" w:hAnsi="Arial" w:cs="Arial"/>
          <w:sz w:val="24"/>
          <w:szCs w:val="24"/>
        </w:rPr>
        <w:t xml:space="preserve">, </w:t>
      </w:r>
      <w:r w:rsidRPr="00AA2B8E">
        <w:rPr>
          <w:rFonts w:ascii="Arial" w:hAnsi="Arial" w:cs="Arial"/>
          <w:sz w:val="24"/>
          <w:szCs w:val="24"/>
        </w:rPr>
        <w:t>Finalización de la excursión y traslado ida a Duty Free Shop traslados de vuelta por cuenta propia una oportunidad única de</w:t>
      </w:r>
      <w:r w:rsidR="00AA2B8E">
        <w:rPr>
          <w:rFonts w:ascii="Arial" w:hAnsi="Arial" w:cs="Arial"/>
          <w:sz w:val="24"/>
          <w:szCs w:val="24"/>
        </w:rPr>
        <w:t xml:space="preserve"> </w:t>
      </w:r>
      <w:r w:rsidRPr="00AA2B8E">
        <w:rPr>
          <w:rFonts w:ascii="Arial" w:hAnsi="Arial" w:cs="Arial"/>
          <w:sz w:val="24"/>
          <w:szCs w:val="24"/>
        </w:rPr>
        <w:t>comprar las mejores marcas del mundo sin impuestos, a 10 minutos de las Cataratas. Opcional Excursión Parque de Aves, regreso</w:t>
      </w:r>
      <w:r w:rsidR="00AA2B8E" w:rsidRPr="00AA2B8E">
        <w:rPr>
          <w:rFonts w:ascii="Arial" w:hAnsi="Arial" w:cs="Arial"/>
          <w:sz w:val="24"/>
          <w:szCs w:val="24"/>
        </w:rPr>
        <w:t xml:space="preserve"> </w:t>
      </w:r>
      <w:r w:rsidRPr="00AA2B8E">
        <w:rPr>
          <w:rFonts w:ascii="Arial" w:hAnsi="Arial" w:cs="Arial"/>
          <w:sz w:val="24"/>
          <w:szCs w:val="24"/>
        </w:rPr>
        <w:t>al hotel</w:t>
      </w:r>
    </w:p>
    <w:p w14:paraId="657CF0FE" w14:textId="77777777" w:rsidR="00AA2B8E" w:rsidRPr="00CD7B2E" w:rsidRDefault="00AA2B8E" w:rsidP="00CD7B2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B2323FA" w14:textId="614C32DF" w:rsidR="00AB6BCE" w:rsidRDefault="00CD7B2E" w:rsidP="00CD7B2E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D7B2E">
        <w:rPr>
          <w:rFonts w:ascii="Arial" w:hAnsi="Arial" w:cs="Arial"/>
          <w:b/>
          <w:bCs/>
          <w:sz w:val="24"/>
          <w:szCs w:val="24"/>
        </w:rPr>
        <w:t xml:space="preserve">DIA 4: </w:t>
      </w:r>
      <w:r w:rsidRPr="00FD3FC8">
        <w:rPr>
          <w:rFonts w:ascii="Arial" w:hAnsi="Arial" w:cs="Arial"/>
          <w:sz w:val="24"/>
          <w:szCs w:val="24"/>
        </w:rPr>
        <w:t>Desayuno en el hotel y tiempo libre hasta el horario de traslado al aeropuerto para abordar el vuelo al próximo</w:t>
      </w:r>
      <w:r w:rsidR="00FD3FC8" w:rsidRPr="00FD3FC8">
        <w:rPr>
          <w:rFonts w:ascii="Arial" w:hAnsi="Arial" w:cs="Arial"/>
          <w:sz w:val="24"/>
          <w:szCs w:val="24"/>
        </w:rPr>
        <w:t xml:space="preserve"> destino.</w:t>
      </w:r>
    </w:p>
    <w:p w14:paraId="04934D39" w14:textId="77777777" w:rsidR="00D52E13" w:rsidRPr="00CD7B2E" w:rsidRDefault="00D52E13" w:rsidP="00CD7B2E">
      <w:pPr>
        <w:pStyle w:val="Sinespaciad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83B65D9" w14:textId="0FD52595" w:rsidR="00AB6BCE" w:rsidRPr="00597FBD" w:rsidRDefault="00AB6BCE" w:rsidP="00AB6BCE">
      <w:pPr>
        <w:pStyle w:val="Sinespaciad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597FBD">
        <w:rPr>
          <w:rFonts w:ascii="Arial" w:hAnsi="Arial" w:cs="Arial"/>
          <w:b/>
          <w:bCs/>
          <w:i/>
          <w:iCs/>
          <w:sz w:val="24"/>
          <w:szCs w:val="24"/>
        </w:rPr>
        <w:t xml:space="preserve">EL ORDEN DE LAS EXCURSIONES PODRIA MODIFICARSE SEGÚN LA OPERACIÓN DE </w:t>
      </w:r>
      <w:r w:rsidR="00597FBD" w:rsidRPr="00597FBD">
        <w:rPr>
          <w:rFonts w:ascii="Arial" w:hAnsi="Arial" w:cs="Arial"/>
          <w:b/>
          <w:bCs/>
          <w:i/>
          <w:iCs/>
          <w:sz w:val="24"/>
          <w:szCs w:val="24"/>
        </w:rPr>
        <w:t>ESTAS</w:t>
      </w:r>
    </w:p>
    <w:p w14:paraId="4A9F931A" w14:textId="77777777" w:rsidR="00AB6BCE" w:rsidRPr="00313AD5" w:rsidRDefault="00AB6BCE" w:rsidP="000E31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BA5393" w14:textId="77777777" w:rsidR="00AB6BCE" w:rsidRPr="00B06496" w:rsidRDefault="00AB6BCE" w:rsidP="000E312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F75DAEB" w14:textId="77777777" w:rsidR="00AB6BCE" w:rsidRPr="00B06496" w:rsidRDefault="00AB6BCE" w:rsidP="000E312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505A5E9" w14:textId="77777777" w:rsidR="00AB6BCE" w:rsidRPr="00B06496" w:rsidRDefault="00AB6BCE" w:rsidP="000E312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ACE2FC2" w14:textId="165D0D09" w:rsidR="00DB4F79" w:rsidRPr="00B06496" w:rsidRDefault="00DB4F79" w:rsidP="000E312A">
      <w:pPr>
        <w:spacing w:after="0" w:line="240" w:lineRule="auto"/>
        <w:jc w:val="both"/>
        <w:rPr>
          <w:rFonts w:ascii="Arial" w:hAnsi="Arial" w:cs="Arial"/>
        </w:rPr>
      </w:pPr>
    </w:p>
    <w:p w14:paraId="237DE44C" w14:textId="77777777" w:rsidR="00214008" w:rsidRPr="00B06496" w:rsidRDefault="00214008" w:rsidP="000E312A">
      <w:pPr>
        <w:spacing w:after="0" w:line="240" w:lineRule="auto"/>
        <w:jc w:val="both"/>
        <w:rPr>
          <w:rFonts w:ascii="Arial" w:hAnsi="Arial" w:cs="Arial"/>
        </w:rPr>
      </w:pPr>
    </w:p>
    <w:p w14:paraId="726EF0C3" w14:textId="77777777" w:rsidR="00214008" w:rsidRPr="00B06496" w:rsidRDefault="00214008" w:rsidP="000E312A">
      <w:pPr>
        <w:spacing w:after="0" w:line="240" w:lineRule="auto"/>
        <w:jc w:val="both"/>
        <w:rPr>
          <w:rFonts w:ascii="Arial" w:hAnsi="Arial" w:cs="Arial"/>
        </w:rPr>
      </w:pPr>
    </w:p>
    <w:p w14:paraId="0EC0D5C3" w14:textId="77777777" w:rsidR="00214008" w:rsidRPr="00B06496" w:rsidRDefault="00214008" w:rsidP="000E312A">
      <w:pPr>
        <w:spacing w:after="0" w:line="240" w:lineRule="auto"/>
        <w:jc w:val="both"/>
        <w:rPr>
          <w:rFonts w:ascii="Arial" w:hAnsi="Arial" w:cs="Arial"/>
        </w:rPr>
      </w:pPr>
    </w:p>
    <w:p w14:paraId="122335A8" w14:textId="77777777" w:rsidR="00214008" w:rsidRDefault="00214008" w:rsidP="000E312A">
      <w:pPr>
        <w:spacing w:after="0" w:line="240" w:lineRule="auto"/>
        <w:jc w:val="both"/>
        <w:rPr>
          <w:rFonts w:ascii="Arial" w:hAnsi="Arial" w:cs="Arial"/>
        </w:rPr>
      </w:pPr>
    </w:p>
    <w:p w14:paraId="79D2C3CF" w14:textId="77777777" w:rsidR="007E2E0F" w:rsidRDefault="007E2E0F" w:rsidP="000E312A">
      <w:pPr>
        <w:spacing w:after="0" w:line="240" w:lineRule="auto"/>
        <w:jc w:val="both"/>
        <w:rPr>
          <w:rFonts w:ascii="Arial" w:hAnsi="Arial" w:cs="Arial"/>
        </w:rPr>
      </w:pPr>
    </w:p>
    <w:p w14:paraId="40474D5F" w14:textId="77777777" w:rsidR="007E2E0F" w:rsidRDefault="007E2E0F" w:rsidP="000E312A">
      <w:pPr>
        <w:spacing w:after="0" w:line="240" w:lineRule="auto"/>
        <w:jc w:val="both"/>
        <w:rPr>
          <w:rFonts w:ascii="Arial" w:hAnsi="Arial" w:cs="Arial"/>
        </w:rPr>
      </w:pPr>
    </w:p>
    <w:p w14:paraId="04ED8532" w14:textId="77777777" w:rsidR="007E2E0F" w:rsidRDefault="007E2E0F" w:rsidP="000E312A">
      <w:pPr>
        <w:spacing w:after="0" w:line="240" w:lineRule="auto"/>
        <w:jc w:val="both"/>
        <w:rPr>
          <w:rFonts w:ascii="Arial" w:hAnsi="Arial" w:cs="Arial"/>
        </w:rPr>
      </w:pPr>
    </w:p>
    <w:p w14:paraId="63F71031" w14:textId="77777777" w:rsidR="007E2E0F" w:rsidRPr="00B06496" w:rsidRDefault="007E2E0F" w:rsidP="000E312A">
      <w:pPr>
        <w:spacing w:after="0" w:line="240" w:lineRule="auto"/>
        <w:jc w:val="both"/>
        <w:rPr>
          <w:rFonts w:ascii="Arial" w:hAnsi="Arial" w:cs="Arial"/>
        </w:rPr>
      </w:pPr>
    </w:p>
    <w:p w14:paraId="61D93C81" w14:textId="77777777" w:rsidR="00214008" w:rsidRPr="00B06496" w:rsidRDefault="00214008" w:rsidP="000E312A">
      <w:pPr>
        <w:spacing w:after="0" w:line="240" w:lineRule="auto"/>
        <w:jc w:val="both"/>
        <w:rPr>
          <w:rFonts w:ascii="Arial" w:hAnsi="Arial" w:cs="Arial"/>
        </w:rPr>
      </w:pPr>
    </w:p>
    <w:p w14:paraId="372C4A2F" w14:textId="77777777" w:rsidR="00214008" w:rsidRPr="00B06496" w:rsidRDefault="00214008" w:rsidP="000E312A">
      <w:pPr>
        <w:spacing w:after="0" w:line="240" w:lineRule="auto"/>
        <w:jc w:val="both"/>
        <w:rPr>
          <w:rFonts w:ascii="Arial" w:hAnsi="Arial" w:cs="Arial"/>
        </w:rPr>
      </w:pPr>
    </w:p>
    <w:p w14:paraId="44E5DE3E" w14:textId="77777777" w:rsidR="007E2E0F" w:rsidRDefault="007E2E0F" w:rsidP="00214008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5" w:name="_Hlk221272118"/>
      <w:bookmarkStart w:id="6" w:name="_Hlk221006443"/>
    </w:p>
    <w:p w14:paraId="76CC3B85" w14:textId="183503F7" w:rsidR="00214008" w:rsidRPr="00B06496" w:rsidRDefault="00214008" w:rsidP="00214008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141465FD" w14:textId="77777777" w:rsidR="00214008" w:rsidRPr="00B06496" w:rsidRDefault="00214008" w:rsidP="00214008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6D995A5F" w14:textId="069A5A8D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15 de junio de 2026.</w:t>
      </w:r>
    </w:p>
    <w:p w14:paraId="2F2CE8F2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7" w:name="_Hlk221037674"/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bookmarkEnd w:id="7"/>
    <w:p w14:paraId="0EB9FBB9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0FFA9159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AA6AC18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0724E75E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2DCCC20A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233CB8A6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6B8488ED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5685D705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6796BC72" w14:textId="77777777" w:rsidR="00214008" w:rsidRPr="00B06496" w:rsidRDefault="00214008" w:rsidP="00214008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1CC85541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C7B7169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36BA97F8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2F64E23B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4C47C2CE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8093CB6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156B1731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48657D0E" w14:textId="77777777" w:rsidR="00214008" w:rsidRPr="00B06496" w:rsidRDefault="00214008" w:rsidP="0021400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787B5C26" w14:textId="77777777" w:rsidR="00214008" w:rsidRPr="00B06496" w:rsidRDefault="00214008" w:rsidP="0021400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8" w:name="_Hlk219221377"/>
    </w:p>
    <w:bookmarkEnd w:id="5"/>
    <w:p w14:paraId="2F8B0462" w14:textId="77777777" w:rsidR="00214008" w:rsidRPr="00B06496" w:rsidRDefault="00214008" w:rsidP="0021400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333F0B5" w14:textId="77777777" w:rsidR="00214008" w:rsidRPr="00B06496" w:rsidRDefault="00214008" w:rsidP="0021400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7AA5FFB4" w14:textId="77777777" w:rsidR="00214008" w:rsidRPr="00B06496" w:rsidRDefault="00214008" w:rsidP="0021400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4D4FA630" w14:textId="77777777" w:rsidR="00214008" w:rsidRPr="00B06496" w:rsidRDefault="00214008" w:rsidP="0021400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21284829"/>
    </w:p>
    <w:p w14:paraId="03A74B58" w14:textId="77777777" w:rsidR="00214008" w:rsidRPr="00B06496" w:rsidRDefault="00214008" w:rsidP="0021400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proofErr w:type="spellStart"/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proofErr w:type="spellEnd"/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proofErr w:type="spellStart"/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proofErr w:type="spellEnd"/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 </w:t>
      </w:r>
      <w:proofErr w:type="spellStart"/>
      <w:r w:rsidRPr="00B0649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proofErr w:type="spellEnd"/>
      <w:r w:rsidRPr="00B06496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44022285" w14:textId="77777777" w:rsidR="00214008" w:rsidRPr="00B06496" w:rsidRDefault="00214008" w:rsidP="00214008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B06496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6"/>
    <w:bookmarkEnd w:id="8"/>
    <w:bookmarkEnd w:id="9"/>
    <w:p w14:paraId="20F320F5" w14:textId="77777777" w:rsidR="00214008" w:rsidRPr="00B06496" w:rsidRDefault="00214008" w:rsidP="00214008">
      <w:pPr>
        <w:spacing w:before="100" w:beforeAutospacing="1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AA7EB9" w14:textId="77777777" w:rsidR="00214008" w:rsidRPr="00B06496" w:rsidRDefault="00214008" w:rsidP="000E312A">
      <w:pPr>
        <w:spacing w:after="0" w:line="240" w:lineRule="auto"/>
        <w:jc w:val="both"/>
        <w:rPr>
          <w:rFonts w:ascii="Arial" w:hAnsi="Arial" w:cs="Arial"/>
        </w:rPr>
      </w:pPr>
    </w:p>
    <w:sectPr w:rsidR="00214008" w:rsidRPr="00B06496" w:rsidSect="00C755F4">
      <w:headerReference w:type="default" r:id="rId7"/>
      <w:footerReference w:type="default" r:id="rId8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1C4F" w14:textId="77777777" w:rsidR="007D2EE8" w:rsidRDefault="007D2EE8" w:rsidP="006534CD">
      <w:pPr>
        <w:spacing w:after="0" w:line="240" w:lineRule="auto"/>
      </w:pPr>
      <w:r>
        <w:separator/>
      </w:r>
    </w:p>
  </w:endnote>
  <w:endnote w:type="continuationSeparator" w:id="0">
    <w:p w14:paraId="1E4D13C1" w14:textId="77777777" w:rsidR="007D2EE8" w:rsidRDefault="007D2EE8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1D5CFB26">
          <wp:simplePos x="0" y="0"/>
          <wp:positionH relativeFrom="page">
            <wp:posOffset>200025</wp:posOffset>
          </wp:positionH>
          <wp:positionV relativeFrom="paragraph">
            <wp:posOffset>-280035</wp:posOffset>
          </wp:positionV>
          <wp:extent cx="6953250" cy="873410"/>
          <wp:effectExtent l="0" t="0" r="0" b="3175"/>
          <wp:wrapNone/>
          <wp:docPr id="1742964673" name="Imagen 1742964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65" t="29650" r="10686" b="11805"/>
                  <a:stretch>
                    <a:fillRect/>
                  </a:stretch>
                </pic:blipFill>
                <pic:spPr bwMode="auto">
                  <a:xfrm>
                    <a:off x="0" y="0"/>
                    <a:ext cx="6984133" cy="8772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1C88" w14:textId="77777777" w:rsidR="007D2EE8" w:rsidRDefault="007D2EE8" w:rsidP="006534CD">
      <w:pPr>
        <w:spacing w:after="0" w:line="240" w:lineRule="auto"/>
      </w:pPr>
      <w:r>
        <w:separator/>
      </w:r>
    </w:p>
  </w:footnote>
  <w:footnote w:type="continuationSeparator" w:id="0">
    <w:p w14:paraId="319A007F" w14:textId="77777777" w:rsidR="007D2EE8" w:rsidRDefault="007D2EE8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61262AEF" w:rsidR="006534CD" w:rsidRDefault="006E3F2A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1049F62F" wp14:editId="0E8E5966">
          <wp:simplePos x="0" y="0"/>
          <wp:positionH relativeFrom="margin">
            <wp:align>center</wp:align>
          </wp:positionH>
          <wp:positionV relativeFrom="paragraph">
            <wp:posOffset>-347617</wp:posOffset>
          </wp:positionV>
          <wp:extent cx="1805940" cy="708660"/>
          <wp:effectExtent l="0" t="0" r="3810" b="0"/>
          <wp:wrapSquare wrapText="bothSides"/>
          <wp:docPr id="2048476802" name="Imagen 204847680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25780"/>
    <w:multiLevelType w:val="hybridMultilevel"/>
    <w:tmpl w:val="24287C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C0DCE"/>
    <w:multiLevelType w:val="hybridMultilevel"/>
    <w:tmpl w:val="3120E5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0D12A5"/>
    <w:multiLevelType w:val="hybridMultilevel"/>
    <w:tmpl w:val="0A640F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867970">
    <w:abstractNumId w:val="4"/>
  </w:num>
  <w:num w:numId="2" w16cid:durableId="1667633842">
    <w:abstractNumId w:val="5"/>
  </w:num>
  <w:num w:numId="3" w16cid:durableId="2129666666">
    <w:abstractNumId w:val="0"/>
  </w:num>
  <w:num w:numId="4" w16cid:durableId="619455402">
    <w:abstractNumId w:val="2"/>
  </w:num>
  <w:num w:numId="5" w16cid:durableId="1635023997">
    <w:abstractNumId w:val="1"/>
  </w:num>
  <w:num w:numId="6" w16cid:durableId="1152983045">
    <w:abstractNumId w:val="3"/>
  </w:num>
  <w:num w:numId="7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084106"/>
    <w:rsid w:val="00096730"/>
    <w:rsid w:val="000E312A"/>
    <w:rsid w:val="000E3E7A"/>
    <w:rsid w:val="00100AD9"/>
    <w:rsid w:val="00103CCD"/>
    <w:rsid w:val="00103FC3"/>
    <w:rsid w:val="001047A0"/>
    <w:rsid w:val="00145904"/>
    <w:rsid w:val="0016247A"/>
    <w:rsid w:val="00187BE6"/>
    <w:rsid w:val="00193BAD"/>
    <w:rsid w:val="001940FF"/>
    <w:rsid w:val="001E1871"/>
    <w:rsid w:val="00214008"/>
    <w:rsid w:val="00214F2E"/>
    <w:rsid w:val="00223956"/>
    <w:rsid w:val="00283D12"/>
    <w:rsid w:val="002C3FE2"/>
    <w:rsid w:val="002C7DE1"/>
    <w:rsid w:val="002F2B67"/>
    <w:rsid w:val="00313AD5"/>
    <w:rsid w:val="00321F7A"/>
    <w:rsid w:val="00322B2D"/>
    <w:rsid w:val="00325CCF"/>
    <w:rsid w:val="00335112"/>
    <w:rsid w:val="00337F91"/>
    <w:rsid w:val="00361AC6"/>
    <w:rsid w:val="003660EF"/>
    <w:rsid w:val="00382A51"/>
    <w:rsid w:val="00384035"/>
    <w:rsid w:val="00394EB2"/>
    <w:rsid w:val="003970E8"/>
    <w:rsid w:val="003B465B"/>
    <w:rsid w:val="003C450C"/>
    <w:rsid w:val="003D74C6"/>
    <w:rsid w:val="003E451C"/>
    <w:rsid w:val="003F43DF"/>
    <w:rsid w:val="00422BB7"/>
    <w:rsid w:val="0048514B"/>
    <w:rsid w:val="004B26AA"/>
    <w:rsid w:val="004B752D"/>
    <w:rsid w:val="004F27EA"/>
    <w:rsid w:val="00550C6C"/>
    <w:rsid w:val="0059070C"/>
    <w:rsid w:val="00597FBD"/>
    <w:rsid w:val="005B6A43"/>
    <w:rsid w:val="005D7B5E"/>
    <w:rsid w:val="00617EDB"/>
    <w:rsid w:val="0062050A"/>
    <w:rsid w:val="00626DEC"/>
    <w:rsid w:val="006323DF"/>
    <w:rsid w:val="00633A42"/>
    <w:rsid w:val="0063698F"/>
    <w:rsid w:val="00640664"/>
    <w:rsid w:val="006511F4"/>
    <w:rsid w:val="006534CD"/>
    <w:rsid w:val="006536F3"/>
    <w:rsid w:val="006668D4"/>
    <w:rsid w:val="006851B1"/>
    <w:rsid w:val="006851BF"/>
    <w:rsid w:val="00693D9C"/>
    <w:rsid w:val="006A6ECA"/>
    <w:rsid w:val="006B16FC"/>
    <w:rsid w:val="006E1E1C"/>
    <w:rsid w:val="006E3F2A"/>
    <w:rsid w:val="006E6635"/>
    <w:rsid w:val="006F4CE6"/>
    <w:rsid w:val="0071413C"/>
    <w:rsid w:val="00740788"/>
    <w:rsid w:val="00773597"/>
    <w:rsid w:val="007814E6"/>
    <w:rsid w:val="00785C60"/>
    <w:rsid w:val="007A2317"/>
    <w:rsid w:val="007A44A9"/>
    <w:rsid w:val="007A48CB"/>
    <w:rsid w:val="007A643B"/>
    <w:rsid w:val="007D05DB"/>
    <w:rsid w:val="007D2EE8"/>
    <w:rsid w:val="007E2E0F"/>
    <w:rsid w:val="00807E3D"/>
    <w:rsid w:val="00824328"/>
    <w:rsid w:val="00832C7C"/>
    <w:rsid w:val="0084189C"/>
    <w:rsid w:val="00850AEB"/>
    <w:rsid w:val="008855C7"/>
    <w:rsid w:val="008A3B7E"/>
    <w:rsid w:val="008B0286"/>
    <w:rsid w:val="00901EF1"/>
    <w:rsid w:val="009128F9"/>
    <w:rsid w:val="00934559"/>
    <w:rsid w:val="00947481"/>
    <w:rsid w:val="009D18E3"/>
    <w:rsid w:val="009D1A43"/>
    <w:rsid w:val="009D5D88"/>
    <w:rsid w:val="00A34B65"/>
    <w:rsid w:val="00A37806"/>
    <w:rsid w:val="00A457B2"/>
    <w:rsid w:val="00A45F62"/>
    <w:rsid w:val="00A9586B"/>
    <w:rsid w:val="00AA2B8E"/>
    <w:rsid w:val="00AB4FCC"/>
    <w:rsid w:val="00AB6BCE"/>
    <w:rsid w:val="00AB7984"/>
    <w:rsid w:val="00AC5FA4"/>
    <w:rsid w:val="00AC61D4"/>
    <w:rsid w:val="00B05D3A"/>
    <w:rsid w:val="00B06496"/>
    <w:rsid w:val="00B7552F"/>
    <w:rsid w:val="00B80D29"/>
    <w:rsid w:val="00B825ED"/>
    <w:rsid w:val="00BC1C7B"/>
    <w:rsid w:val="00BD3A07"/>
    <w:rsid w:val="00C71BDB"/>
    <w:rsid w:val="00C755F4"/>
    <w:rsid w:val="00C93CB8"/>
    <w:rsid w:val="00C9509E"/>
    <w:rsid w:val="00CD7B2E"/>
    <w:rsid w:val="00D00735"/>
    <w:rsid w:val="00D15862"/>
    <w:rsid w:val="00D3484D"/>
    <w:rsid w:val="00D51DB5"/>
    <w:rsid w:val="00D52E13"/>
    <w:rsid w:val="00D6413D"/>
    <w:rsid w:val="00D72946"/>
    <w:rsid w:val="00DB4F79"/>
    <w:rsid w:val="00DB5CB7"/>
    <w:rsid w:val="00DD6688"/>
    <w:rsid w:val="00E17E87"/>
    <w:rsid w:val="00E5540D"/>
    <w:rsid w:val="00E73893"/>
    <w:rsid w:val="00E83756"/>
    <w:rsid w:val="00E96404"/>
    <w:rsid w:val="00EE6409"/>
    <w:rsid w:val="00F15FEF"/>
    <w:rsid w:val="00F504F6"/>
    <w:rsid w:val="00F52CCF"/>
    <w:rsid w:val="00FD3FC8"/>
    <w:rsid w:val="00FE4C41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335112"/>
  </w:style>
  <w:style w:type="paragraph" w:styleId="Sinespaciado">
    <w:name w:val="No Spacing"/>
    <w:link w:val="SinespaciadoCar"/>
    <w:uiPriority w:val="1"/>
    <w:qFormat/>
    <w:rsid w:val="0033511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35112"/>
    <w:pPr>
      <w:spacing w:line="256" w:lineRule="auto"/>
      <w:ind w:left="720"/>
      <w:contextualSpacing/>
    </w:pPr>
    <w:rPr>
      <w:rFonts w:eastAsiaTheme="minorEastAsia"/>
    </w:rPr>
  </w:style>
  <w:style w:type="character" w:styleId="Textoennegrita">
    <w:name w:val="Strong"/>
    <w:basedOn w:val="Fuentedeprrafopredeter"/>
    <w:uiPriority w:val="22"/>
    <w:qFormat/>
    <w:rsid w:val="000E3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1095</Words>
  <Characters>5916</Characters>
  <Application>Microsoft Office Word</Application>
  <DocSecurity>0</DocSecurity>
  <Lines>204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93</cp:revision>
  <dcterms:created xsi:type="dcterms:W3CDTF">2024-02-06T15:29:00Z</dcterms:created>
  <dcterms:modified xsi:type="dcterms:W3CDTF">2026-02-09T23:25:00Z</dcterms:modified>
</cp:coreProperties>
</file>